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7B9799" w14:textId="77777777" w:rsidR="0065539B" w:rsidRPr="0063377A" w:rsidRDefault="00A11621" w:rsidP="00C2509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</w:rPr>
      </w:pPr>
      <w:r w:rsidRPr="0063377A">
        <w:rPr>
          <w:rFonts w:asciiTheme="majorHAnsi" w:hAnsiTheme="majorHAnsi" w:cstheme="minorHAnsi"/>
          <w:b/>
        </w:rPr>
        <w:t xml:space="preserve">REGULAMIN </w:t>
      </w:r>
    </w:p>
    <w:p w14:paraId="75AD0EA2" w14:textId="77777777" w:rsidR="0065539B" w:rsidRPr="0063377A" w:rsidRDefault="00C828E7" w:rsidP="00C2509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</w:rPr>
      </w:pPr>
      <w:r w:rsidRPr="0063377A">
        <w:rPr>
          <w:rFonts w:asciiTheme="majorHAnsi" w:hAnsiTheme="majorHAnsi" w:cstheme="minorHAnsi"/>
          <w:b/>
        </w:rPr>
        <w:t xml:space="preserve">PLEBISCYTU </w:t>
      </w:r>
      <w:r w:rsidR="0065539B" w:rsidRPr="0063377A">
        <w:rPr>
          <w:rFonts w:asciiTheme="majorHAnsi" w:hAnsiTheme="majorHAnsi" w:cstheme="minorHAnsi"/>
          <w:b/>
        </w:rPr>
        <w:t xml:space="preserve">PUBLICZNOŚCI NA NAJPIĘKNIEJSZĄ SZOPKĘ KRAKOWSKĄ </w:t>
      </w:r>
    </w:p>
    <w:p w14:paraId="73DD1382" w14:textId="2644AD29" w:rsidR="00CF18B2" w:rsidRPr="0063377A" w:rsidRDefault="006C08CF" w:rsidP="00C2509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</w:rPr>
      </w:pPr>
      <w:r w:rsidRPr="0063377A">
        <w:rPr>
          <w:rFonts w:asciiTheme="majorHAnsi" w:hAnsiTheme="majorHAnsi" w:cstheme="minorHAnsi"/>
          <w:b/>
        </w:rPr>
        <w:t xml:space="preserve">na pokonkursowej wystawie </w:t>
      </w:r>
      <w:r w:rsidR="00A07E59" w:rsidRPr="0063377A">
        <w:rPr>
          <w:rFonts w:asciiTheme="majorHAnsi" w:hAnsiTheme="majorHAnsi" w:cstheme="minorHAnsi"/>
          <w:b/>
        </w:rPr>
        <w:t>8</w:t>
      </w:r>
      <w:r w:rsidR="00B62850" w:rsidRPr="0063377A">
        <w:rPr>
          <w:rFonts w:asciiTheme="majorHAnsi" w:hAnsiTheme="majorHAnsi" w:cstheme="minorHAnsi"/>
          <w:b/>
        </w:rPr>
        <w:t>1</w:t>
      </w:r>
      <w:r w:rsidR="00A07E59" w:rsidRPr="0063377A">
        <w:rPr>
          <w:rFonts w:asciiTheme="majorHAnsi" w:hAnsiTheme="majorHAnsi" w:cstheme="minorHAnsi"/>
          <w:b/>
        </w:rPr>
        <w:t xml:space="preserve">. </w:t>
      </w:r>
      <w:r w:rsidR="00C2509D" w:rsidRPr="0063377A">
        <w:rPr>
          <w:rFonts w:asciiTheme="majorHAnsi" w:hAnsiTheme="majorHAnsi" w:cstheme="minorHAnsi"/>
          <w:b/>
        </w:rPr>
        <w:t>Konkursu Szopek K</w:t>
      </w:r>
      <w:r w:rsidR="00A07E59" w:rsidRPr="0063377A">
        <w:rPr>
          <w:rFonts w:asciiTheme="majorHAnsi" w:hAnsiTheme="majorHAnsi" w:cstheme="minorHAnsi"/>
          <w:b/>
        </w:rPr>
        <w:t xml:space="preserve">rakowskich </w:t>
      </w:r>
    </w:p>
    <w:p w14:paraId="20D8E37D" w14:textId="3B9BF6E5" w:rsidR="00A200ED" w:rsidRPr="0063377A" w:rsidRDefault="00A200ED" w:rsidP="00C2509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</w:rPr>
      </w:pPr>
    </w:p>
    <w:p w14:paraId="4A5A878F" w14:textId="77777777" w:rsidR="0068365A" w:rsidRPr="0063377A" w:rsidRDefault="0068365A" w:rsidP="00C2509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</w:rPr>
      </w:pPr>
    </w:p>
    <w:p w14:paraId="5964DB16" w14:textId="32395C01" w:rsidR="001133EC" w:rsidRPr="0063377A" w:rsidRDefault="00F05D7E" w:rsidP="00C2509D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rPr>
          <w:rFonts w:asciiTheme="majorHAnsi" w:hAnsiTheme="majorHAnsi" w:cstheme="minorHAnsi"/>
          <w:b/>
        </w:rPr>
      </w:pPr>
      <w:r w:rsidRPr="0063377A">
        <w:rPr>
          <w:rFonts w:asciiTheme="majorHAnsi" w:hAnsiTheme="majorHAnsi" w:cstheme="minorHAnsi"/>
          <w:b/>
        </w:rPr>
        <w:t>Postanowienia ogólne.</w:t>
      </w:r>
    </w:p>
    <w:p w14:paraId="3B115AE2" w14:textId="77777777" w:rsidR="00E0738D" w:rsidRPr="0063377A" w:rsidRDefault="00E0738D" w:rsidP="00C2509D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Theme="majorHAnsi" w:hAnsiTheme="majorHAnsi" w:cstheme="minorHAnsi"/>
          <w:b/>
        </w:rPr>
      </w:pPr>
    </w:p>
    <w:p w14:paraId="5955E7BD" w14:textId="21E3AA5C" w:rsidR="0065539B" w:rsidRPr="0063377A" w:rsidRDefault="00A11621" w:rsidP="00C2509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inorHAnsi"/>
        </w:rPr>
      </w:pPr>
      <w:r w:rsidRPr="0063377A">
        <w:rPr>
          <w:rFonts w:asciiTheme="majorHAnsi" w:hAnsiTheme="majorHAnsi" w:cstheme="minorHAnsi"/>
        </w:rPr>
        <w:t>Organizatorem</w:t>
      </w:r>
      <w:r w:rsidR="0065539B" w:rsidRPr="0063377A">
        <w:rPr>
          <w:rFonts w:asciiTheme="majorHAnsi" w:hAnsiTheme="majorHAnsi" w:cstheme="minorHAnsi"/>
        </w:rPr>
        <w:t xml:space="preserve"> Plebiscytu na najpiękniejszą szopkę krakowską </w:t>
      </w:r>
      <w:r w:rsidR="00A07E59" w:rsidRPr="0063377A">
        <w:rPr>
          <w:rFonts w:asciiTheme="majorHAnsi" w:hAnsiTheme="majorHAnsi" w:cstheme="minorHAnsi"/>
        </w:rPr>
        <w:t>na po</w:t>
      </w:r>
      <w:r w:rsidR="0063377A">
        <w:rPr>
          <w:rFonts w:asciiTheme="majorHAnsi" w:hAnsiTheme="majorHAnsi" w:cstheme="minorHAnsi"/>
        </w:rPr>
        <w:t>ko</w:t>
      </w:r>
      <w:r w:rsidR="00A07E59" w:rsidRPr="0063377A">
        <w:rPr>
          <w:rFonts w:asciiTheme="majorHAnsi" w:hAnsiTheme="majorHAnsi" w:cstheme="minorHAnsi"/>
        </w:rPr>
        <w:t xml:space="preserve">nkursowej wystawie </w:t>
      </w:r>
      <w:r w:rsidR="00736CF5" w:rsidRPr="0063377A">
        <w:rPr>
          <w:rFonts w:asciiTheme="majorHAnsi" w:hAnsiTheme="majorHAnsi" w:cstheme="minorHAnsi"/>
        </w:rPr>
        <w:t>81</w:t>
      </w:r>
      <w:r w:rsidR="001133EC" w:rsidRPr="0063377A">
        <w:rPr>
          <w:rFonts w:asciiTheme="majorHAnsi" w:hAnsiTheme="majorHAnsi" w:cstheme="minorHAnsi"/>
        </w:rPr>
        <w:t xml:space="preserve">. </w:t>
      </w:r>
      <w:r w:rsidRPr="0063377A">
        <w:rPr>
          <w:rFonts w:asciiTheme="majorHAnsi" w:hAnsiTheme="majorHAnsi" w:cstheme="minorHAnsi"/>
        </w:rPr>
        <w:t xml:space="preserve">Konkursu </w:t>
      </w:r>
      <w:r w:rsidR="0060039E" w:rsidRPr="0063377A">
        <w:rPr>
          <w:rFonts w:asciiTheme="majorHAnsi" w:hAnsiTheme="majorHAnsi" w:cstheme="minorHAnsi"/>
        </w:rPr>
        <w:t xml:space="preserve">Szopek Krakowskich </w:t>
      </w:r>
      <w:r w:rsidRPr="0063377A">
        <w:rPr>
          <w:rFonts w:asciiTheme="majorHAnsi" w:hAnsiTheme="majorHAnsi" w:cstheme="minorHAnsi"/>
        </w:rPr>
        <w:t xml:space="preserve">(zwanego dalej </w:t>
      </w:r>
      <w:r w:rsidR="0065539B" w:rsidRPr="0063377A">
        <w:rPr>
          <w:rFonts w:asciiTheme="majorHAnsi" w:hAnsiTheme="majorHAnsi" w:cstheme="minorHAnsi"/>
        </w:rPr>
        <w:t>Plebiscytem</w:t>
      </w:r>
      <w:r w:rsidRPr="0063377A">
        <w:rPr>
          <w:rFonts w:asciiTheme="majorHAnsi" w:hAnsiTheme="majorHAnsi" w:cstheme="minorHAnsi"/>
        </w:rPr>
        <w:t>) jest Muzeum Histo</w:t>
      </w:r>
      <w:r w:rsidR="00374168" w:rsidRPr="0063377A">
        <w:rPr>
          <w:rFonts w:asciiTheme="majorHAnsi" w:hAnsiTheme="majorHAnsi" w:cstheme="minorHAnsi"/>
        </w:rPr>
        <w:t xml:space="preserve">ryczne Miasta Krakowa z siedzibą w Krakowie, Rynek Główny 35, wpisane do rejestru instytucji kultury prowadzonego przez Gminę Miejską Kraków </w:t>
      </w:r>
      <w:r w:rsidR="0037459D" w:rsidRPr="0063377A">
        <w:rPr>
          <w:rFonts w:asciiTheme="majorHAnsi" w:hAnsiTheme="majorHAnsi" w:cstheme="minorHAnsi"/>
        </w:rPr>
        <w:t>pod nr 37, posiadające NIP 6762562544</w:t>
      </w:r>
      <w:r w:rsidR="00374168" w:rsidRPr="0063377A">
        <w:rPr>
          <w:rFonts w:asciiTheme="majorHAnsi" w:hAnsiTheme="majorHAnsi" w:cstheme="minorHAnsi"/>
        </w:rPr>
        <w:t>.</w:t>
      </w:r>
      <w:r w:rsidRPr="0063377A">
        <w:rPr>
          <w:rFonts w:asciiTheme="majorHAnsi" w:hAnsiTheme="majorHAnsi" w:cstheme="minorHAnsi"/>
        </w:rPr>
        <w:t xml:space="preserve"> </w:t>
      </w:r>
    </w:p>
    <w:p w14:paraId="2967AD42" w14:textId="39A0CDC6" w:rsidR="0065539B" w:rsidRPr="0063377A" w:rsidRDefault="0065539B" w:rsidP="00C2509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inorHAnsi"/>
        </w:rPr>
      </w:pPr>
      <w:r w:rsidRPr="0063377A">
        <w:rPr>
          <w:rFonts w:asciiTheme="majorHAnsi" w:hAnsiTheme="majorHAnsi" w:cs="Calibri Light"/>
        </w:rPr>
        <w:t xml:space="preserve">Osobą upoważnioną ze strony Organizatora do kontaktu z Uczestnikami </w:t>
      </w:r>
      <w:r w:rsidR="00A07E59" w:rsidRPr="0063377A">
        <w:rPr>
          <w:rFonts w:asciiTheme="majorHAnsi" w:hAnsiTheme="majorHAnsi" w:cs="Calibri Light"/>
        </w:rPr>
        <w:t xml:space="preserve">Plebiscytu </w:t>
      </w:r>
      <w:r w:rsidRPr="0063377A">
        <w:rPr>
          <w:rFonts w:asciiTheme="majorHAnsi" w:hAnsiTheme="majorHAnsi" w:cs="Calibri Light"/>
        </w:rPr>
        <w:t xml:space="preserve">w zakresie przedmiotu </w:t>
      </w:r>
      <w:r w:rsidR="00A07E59" w:rsidRPr="0063377A">
        <w:rPr>
          <w:rFonts w:asciiTheme="majorHAnsi" w:hAnsiTheme="majorHAnsi" w:cs="Calibri Light"/>
        </w:rPr>
        <w:t xml:space="preserve">Plebiscytu </w:t>
      </w:r>
      <w:r w:rsidRPr="0063377A">
        <w:rPr>
          <w:rFonts w:asciiTheme="majorHAnsi" w:hAnsiTheme="majorHAnsi" w:cs="Calibri Light"/>
        </w:rPr>
        <w:t xml:space="preserve">jest </w:t>
      </w:r>
      <w:r w:rsidR="006C08CF" w:rsidRPr="0063377A">
        <w:rPr>
          <w:rFonts w:asciiTheme="majorHAnsi" w:hAnsiTheme="majorHAnsi" w:cs="Calibri Light"/>
          <w:b/>
        </w:rPr>
        <w:t>Małgorzata Niechaj</w:t>
      </w:r>
      <w:r w:rsidRPr="0063377A">
        <w:rPr>
          <w:rFonts w:asciiTheme="majorHAnsi" w:hAnsiTheme="majorHAnsi" w:cs="Calibri Light"/>
        </w:rPr>
        <w:t xml:space="preserve">, tel. </w:t>
      </w:r>
      <w:r w:rsidR="006C08CF" w:rsidRPr="0063377A">
        <w:rPr>
          <w:rFonts w:asciiTheme="majorHAnsi" w:hAnsiTheme="majorHAnsi" w:cs="Calibri Light"/>
        </w:rPr>
        <w:t>796322483</w:t>
      </w:r>
      <w:r w:rsidR="00A07E59" w:rsidRPr="0063377A">
        <w:rPr>
          <w:rFonts w:asciiTheme="majorHAnsi" w:hAnsiTheme="majorHAnsi" w:cs="Calibri Light"/>
        </w:rPr>
        <w:t xml:space="preserve">, e-mail: </w:t>
      </w:r>
      <w:hyperlink r:id="rId7" w:history="1">
        <w:r w:rsidR="00D57389" w:rsidRPr="0063377A">
          <w:rPr>
            <w:rStyle w:val="Hipercze"/>
            <w:rFonts w:asciiTheme="majorHAnsi" w:hAnsiTheme="majorHAnsi" w:cs="Calibri Light"/>
          </w:rPr>
          <w:t>szopkikrakowskie@muzuemkrakowa.pl</w:t>
        </w:r>
      </w:hyperlink>
      <w:r w:rsidR="00A07E59" w:rsidRPr="0063377A">
        <w:rPr>
          <w:rFonts w:asciiTheme="majorHAnsi" w:hAnsiTheme="majorHAnsi" w:cs="Calibri Light"/>
        </w:rPr>
        <w:t xml:space="preserve"> </w:t>
      </w:r>
    </w:p>
    <w:p w14:paraId="1BBD1583" w14:textId="434A771C" w:rsidR="0065539B" w:rsidRPr="0063377A" w:rsidRDefault="0065539B" w:rsidP="00C2509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inorHAnsi"/>
        </w:rPr>
      </w:pPr>
      <w:r w:rsidRPr="0063377A">
        <w:rPr>
          <w:rFonts w:asciiTheme="majorHAnsi" w:hAnsiTheme="majorHAnsi" w:cs="Calibri Light"/>
        </w:rPr>
        <w:t xml:space="preserve">Plebiscyt </w:t>
      </w:r>
      <w:r w:rsidR="00736CF5" w:rsidRPr="0063377A">
        <w:rPr>
          <w:rFonts w:asciiTheme="majorHAnsi" w:hAnsiTheme="majorHAnsi" w:cs="Calibri Light"/>
        </w:rPr>
        <w:t xml:space="preserve">oraz konkurs dla uczestników Plebiscytu </w:t>
      </w:r>
      <w:r w:rsidRPr="0063377A">
        <w:rPr>
          <w:rFonts w:asciiTheme="majorHAnsi" w:hAnsiTheme="majorHAnsi" w:cs="Calibri Light"/>
        </w:rPr>
        <w:t>nie stanowi</w:t>
      </w:r>
      <w:r w:rsidR="00736CF5" w:rsidRPr="0063377A">
        <w:rPr>
          <w:rFonts w:asciiTheme="majorHAnsi" w:hAnsiTheme="majorHAnsi" w:cs="Calibri Light"/>
        </w:rPr>
        <w:t>ą</w:t>
      </w:r>
      <w:r w:rsidRPr="0063377A">
        <w:rPr>
          <w:rFonts w:asciiTheme="majorHAnsi" w:hAnsiTheme="majorHAnsi" w:cs="Calibri Light"/>
        </w:rPr>
        <w:t xml:space="preserve"> gry losowej ani zakładu wzajemnego w rozumieniu ustawy o grach hazardowych z dnia 19 lis</w:t>
      </w:r>
      <w:r w:rsidR="00F75DAF" w:rsidRPr="0063377A">
        <w:rPr>
          <w:rFonts w:asciiTheme="majorHAnsi" w:hAnsiTheme="majorHAnsi" w:cs="Calibri Light"/>
        </w:rPr>
        <w:t>topada 200</w:t>
      </w:r>
      <w:r w:rsidR="00736CF5" w:rsidRPr="0063377A">
        <w:rPr>
          <w:rFonts w:asciiTheme="majorHAnsi" w:hAnsiTheme="majorHAnsi" w:cs="Calibri Light"/>
        </w:rPr>
        <w:t xml:space="preserve">9 r. </w:t>
      </w:r>
    </w:p>
    <w:p w14:paraId="0398F443" w14:textId="161C2883" w:rsidR="005F5F55" w:rsidRPr="0063377A" w:rsidRDefault="005F5F55" w:rsidP="00C2509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inorHAnsi"/>
        </w:rPr>
      </w:pPr>
      <w:r w:rsidRPr="0063377A">
        <w:rPr>
          <w:rFonts w:asciiTheme="majorHAnsi" w:hAnsiTheme="majorHAnsi" w:cs="Calibri Light"/>
        </w:rPr>
        <w:t xml:space="preserve">Udział w </w:t>
      </w:r>
      <w:r w:rsidR="0063377A" w:rsidRPr="0063377A">
        <w:rPr>
          <w:rFonts w:asciiTheme="majorHAnsi" w:hAnsiTheme="majorHAnsi" w:cs="Calibri Light"/>
        </w:rPr>
        <w:t>Plebiscycie</w:t>
      </w:r>
      <w:r w:rsidRPr="0063377A">
        <w:rPr>
          <w:rFonts w:asciiTheme="majorHAnsi" w:hAnsiTheme="majorHAnsi" w:cs="Calibri Light"/>
        </w:rPr>
        <w:t xml:space="preserve"> </w:t>
      </w:r>
      <w:r w:rsidR="00055D79" w:rsidRPr="0063377A">
        <w:rPr>
          <w:rFonts w:asciiTheme="majorHAnsi" w:hAnsiTheme="majorHAnsi" w:cs="Calibri Light"/>
        </w:rPr>
        <w:t>odbywa się poprzez oddanie głos</w:t>
      </w:r>
      <w:r w:rsidR="00F75DAF" w:rsidRPr="0063377A">
        <w:rPr>
          <w:rFonts w:asciiTheme="majorHAnsi" w:hAnsiTheme="majorHAnsi" w:cs="Calibri Light"/>
        </w:rPr>
        <w:t>u prze</w:t>
      </w:r>
      <w:r w:rsidR="00736CF5" w:rsidRPr="0063377A">
        <w:rPr>
          <w:rFonts w:asciiTheme="majorHAnsi" w:hAnsiTheme="majorHAnsi" w:cs="Calibri Light"/>
        </w:rPr>
        <w:t xml:space="preserve">z Uczestnika Plebiscytu na </w:t>
      </w:r>
      <w:r w:rsidR="0063377A" w:rsidRPr="0063377A">
        <w:rPr>
          <w:rFonts w:asciiTheme="majorHAnsi" w:hAnsiTheme="majorHAnsi" w:cs="Calibri Light"/>
        </w:rPr>
        <w:t>najpiękniejszą</w:t>
      </w:r>
      <w:r w:rsidR="00F75DAF" w:rsidRPr="0063377A">
        <w:rPr>
          <w:rFonts w:asciiTheme="majorHAnsi" w:hAnsiTheme="majorHAnsi" w:cs="Calibri Light"/>
        </w:rPr>
        <w:t>, zdaniem Uczestnika, szopkę prezentowaną na pokon</w:t>
      </w:r>
      <w:r w:rsidR="00055D79" w:rsidRPr="0063377A">
        <w:rPr>
          <w:rFonts w:asciiTheme="majorHAnsi" w:hAnsiTheme="majorHAnsi" w:cs="Calibri Light"/>
        </w:rPr>
        <w:t>kursowej wystawie szopek krakowsk</w:t>
      </w:r>
      <w:r w:rsidR="00F75DAF" w:rsidRPr="0063377A">
        <w:rPr>
          <w:rFonts w:asciiTheme="majorHAnsi" w:hAnsiTheme="majorHAnsi" w:cs="Calibri Light"/>
        </w:rPr>
        <w:t>ich</w:t>
      </w:r>
      <w:r w:rsidR="00055D79" w:rsidRPr="0063377A">
        <w:rPr>
          <w:rFonts w:asciiTheme="majorHAnsi" w:hAnsiTheme="majorHAnsi" w:cs="Calibri Light"/>
        </w:rPr>
        <w:t xml:space="preserve"> w</w:t>
      </w:r>
      <w:r w:rsidR="00F75DAF" w:rsidRPr="0063377A">
        <w:rPr>
          <w:rFonts w:asciiTheme="majorHAnsi" w:hAnsiTheme="majorHAnsi" w:cs="Calibri Light"/>
        </w:rPr>
        <w:t xml:space="preserve"> Oddziale Pałac Krzysztofory, Kraków, Rynek Główny 35.</w:t>
      </w:r>
      <w:r w:rsidR="00055D79" w:rsidRPr="0063377A">
        <w:rPr>
          <w:rFonts w:asciiTheme="majorHAnsi" w:hAnsiTheme="majorHAnsi" w:cs="Calibri Light"/>
        </w:rPr>
        <w:t xml:space="preserve"> </w:t>
      </w:r>
    </w:p>
    <w:p w14:paraId="141CAAAE" w14:textId="624F028A" w:rsidR="00907DF8" w:rsidRPr="0063377A" w:rsidRDefault="00A15C9A" w:rsidP="00C2509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inorHAnsi"/>
        </w:rPr>
      </w:pPr>
      <w:r w:rsidRPr="0063377A">
        <w:rPr>
          <w:rFonts w:asciiTheme="majorHAnsi" w:hAnsiTheme="majorHAnsi" w:cs="Calibri Light"/>
        </w:rPr>
        <w:t>Celem Plebiscytu jest:</w:t>
      </w:r>
    </w:p>
    <w:p w14:paraId="302A176A" w14:textId="22C18D6C" w:rsidR="00B15293" w:rsidRPr="0063377A" w:rsidRDefault="00D57389" w:rsidP="00C2509D">
      <w:pPr>
        <w:pStyle w:val="Akapitzlist"/>
        <w:ind w:left="426"/>
        <w:jc w:val="both"/>
        <w:rPr>
          <w:rFonts w:asciiTheme="majorHAnsi" w:hAnsiTheme="majorHAnsi" w:cs="Calibri Light"/>
          <w:color w:val="000000"/>
        </w:rPr>
      </w:pPr>
      <w:r w:rsidRPr="0063377A">
        <w:rPr>
          <w:rFonts w:asciiTheme="majorHAnsi" w:hAnsiTheme="majorHAnsi" w:cs="Calibri Light"/>
          <w:color w:val="000000"/>
        </w:rPr>
        <w:t>- popularyzacja szopkarstwa</w:t>
      </w:r>
      <w:r w:rsidR="00B15293" w:rsidRPr="0063377A">
        <w:rPr>
          <w:rFonts w:asciiTheme="majorHAnsi" w:hAnsiTheme="majorHAnsi" w:cs="Calibri Light"/>
          <w:color w:val="000000"/>
        </w:rPr>
        <w:t xml:space="preserve"> , </w:t>
      </w:r>
    </w:p>
    <w:p w14:paraId="4E90FB58" w14:textId="0981DE6F" w:rsidR="00B15293" w:rsidRPr="0063377A" w:rsidRDefault="00B15293" w:rsidP="00C2509D">
      <w:pPr>
        <w:pStyle w:val="Akapitzlist"/>
        <w:ind w:left="426"/>
        <w:jc w:val="both"/>
        <w:rPr>
          <w:rFonts w:asciiTheme="majorHAnsi" w:hAnsiTheme="majorHAnsi" w:cs="Calibri Light"/>
          <w:color w:val="000000"/>
        </w:rPr>
      </w:pPr>
      <w:r w:rsidRPr="0063377A">
        <w:rPr>
          <w:rFonts w:asciiTheme="majorHAnsi" w:hAnsiTheme="majorHAnsi" w:cs="Calibri Light"/>
          <w:color w:val="000000"/>
        </w:rPr>
        <w:t>- rozpowszec</w:t>
      </w:r>
      <w:r w:rsidR="00D57389" w:rsidRPr="0063377A">
        <w:rPr>
          <w:rFonts w:asciiTheme="majorHAnsi" w:hAnsiTheme="majorHAnsi" w:cs="Calibri Light"/>
          <w:color w:val="000000"/>
        </w:rPr>
        <w:t>hnienie wiedzy na temat szopek krakowskich i ich twórców.</w:t>
      </w:r>
      <w:r w:rsidRPr="0063377A">
        <w:rPr>
          <w:rFonts w:asciiTheme="majorHAnsi" w:hAnsiTheme="majorHAnsi" w:cs="Calibri Light"/>
          <w:color w:val="000000"/>
        </w:rPr>
        <w:t xml:space="preserve"> </w:t>
      </w:r>
    </w:p>
    <w:p w14:paraId="19C81CC2" w14:textId="32537A8C" w:rsidR="008E00C9" w:rsidRPr="00FA3956" w:rsidRDefault="005047B7" w:rsidP="00FA3956">
      <w:pPr>
        <w:pStyle w:val="Akapitzlist"/>
        <w:numPr>
          <w:ilvl w:val="0"/>
          <w:numId w:val="2"/>
        </w:numPr>
        <w:ind w:left="426"/>
        <w:jc w:val="both"/>
        <w:rPr>
          <w:rFonts w:asciiTheme="majorHAnsi" w:hAnsiTheme="majorHAnsi" w:cs="Calibri Light"/>
          <w:color w:val="000000"/>
        </w:rPr>
      </w:pPr>
      <w:r w:rsidRPr="00FA3956">
        <w:rPr>
          <w:rFonts w:asciiTheme="majorHAnsi" w:hAnsiTheme="majorHAnsi" w:cs="Calibri Light"/>
          <w:color w:val="000000"/>
        </w:rPr>
        <w:t xml:space="preserve">Przy okazji Plebiscytu uczestnicy mogą wziąć udział w konkursie, którego </w:t>
      </w:r>
      <w:r w:rsidR="0063377A" w:rsidRPr="00FA3956">
        <w:rPr>
          <w:rFonts w:asciiTheme="majorHAnsi" w:hAnsiTheme="majorHAnsi" w:cs="Calibri Light"/>
          <w:color w:val="000000"/>
        </w:rPr>
        <w:t>głównymi nagrodami są</w:t>
      </w:r>
      <w:r w:rsidRPr="00FA3956">
        <w:rPr>
          <w:rFonts w:asciiTheme="majorHAnsi" w:hAnsiTheme="majorHAnsi" w:cs="Calibri Light"/>
          <w:color w:val="000000"/>
        </w:rPr>
        <w:t xml:space="preserve"> dwa vouchery o wartości po 285,00 zł każdy</w:t>
      </w:r>
      <w:r w:rsidR="0063377A" w:rsidRPr="00FA3956">
        <w:rPr>
          <w:rFonts w:asciiTheme="majorHAnsi" w:hAnsiTheme="majorHAnsi" w:cs="Calibri Light"/>
          <w:color w:val="000000"/>
        </w:rPr>
        <w:t>,</w:t>
      </w:r>
      <w:r w:rsidRPr="00FA3956">
        <w:rPr>
          <w:rFonts w:asciiTheme="majorHAnsi" w:hAnsiTheme="majorHAnsi" w:cs="Calibri Light"/>
          <w:color w:val="000000"/>
        </w:rPr>
        <w:t xml:space="preserve"> do wykorzystania </w:t>
      </w:r>
      <w:r w:rsidR="008E00C9" w:rsidRPr="00FA3956">
        <w:rPr>
          <w:rFonts w:asciiTheme="majorHAnsi" w:hAnsiTheme="majorHAnsi" w:cs="Calibri Light"/>
          <w:color w:val="000000"/>
        </w:rPr>
        <w:t xml:space="preserve">w terminie </w:t>
      </w:r>
      <w:r w:rsidRPr="00FA3956">
        <w:rPr>
          <w:rFonts w:asciiTheme="majorHAnsi" w:hAnsiTheme="majorHAnsi" w:cs="Calibri Light"/>
          <w:color w:val="000000"/>
        </w:rPr>
        <w:t>do 17.03.2024 r</w:t>
      </w:r>
      <w:r w:rsidR="0063377A" w:rsidRPr="00FA3956">
        <w:rPr>
          <w:rFonts w:asciiTheme="majorHAnsi" w:hAnsiTheme="majorHAnsi" w:cs="Calibri Light"/>
          <w:color w:val="000000"/>
        </w:rPr>
        <w:t>.</w:t>
      </w:r>
      <w:r w:rsidRPr="00FA3956">
        <w:rPr>
          <w:rFonts w:asciiTheme="majorHAnsi" w:hAnsiTheme="majorHAnsi" w:cs="Calibri Light"/>
          <w:color w:val="000000"/>
        </w:rPr>
        <w:t xml:space="preserve"> na grę miejską „Legendy Krakows</w:t>
      </w:r>
      <w:r w:rsidR="0063377A" w:rsidRPr="00FA3956">
        <w:rPr>
          <w:rFonts w:asciiTheme="majorHAnsi" w:hAnsiTheme="majorHAnsi" w:cs="Calibri Light"/>
          <w:color w:val="000000"/>
        </w:rPr>
        <w:t>kie” dedykowaną czterem osobom</w:t>
      </w:r>
      <w:r w:rsidR="00CE6CFD">
        <w:rPr>
          <w:rFonts w:asciiTheme="majorHAnsi" w:hAnsiTheme="majorHAnsi" w:cs="Calibri Light"/>
          <w:color w:val="000000"/>
        </w:rPr>
        <w:t>.  P</w:t>
      </w:r>
      <w:r w:rsidRPr="00FA3956">
        <w:rPr>
          <w:rFonts w:asciiTheme="majorHAnsi" w:hAnsiTheme="majorHAnsi" w:cs="Calibri Light"/>
          <w:color w:val="000000"/>
        </w:rPr>
        <w:t>odmiotem odpowiedzialnym za przeprowadzenie gry miejskiej jest: firma Gamescape Sp. z o.o., ul. T. Kościuszki 74, Kraków.  Szczegóły dotyczące gry miejskie</w:t>
      </w:r>
      <w:r w:rsidR="00CE6CFD">
        <w:rPr>
          <w:rFonts w:asciiTheme="majorHAnsi" w:hAnsiTheme="majorHAnsi" w:cs="Calibri Light"/>
          <w:color w:val="000000"/>
        </w:rPr>
        <w:t>j oraz jej zasad zamieszczone są</w:t>
      </w:r>
      <w:r w:rsidRPr="00FA3956">
        <w:rPr>
          <w:rFonts w:asciiTheme="majorHAnsi" w:hAnsiTheme="majorHAnsi" w:cs="Calibri Light"/>
          <w:color w:val="000000"/>
        </w:rPr>
        <w:t xml:space="preserve"> na stronie</w:t>
      </w:r>
      <w:r w:rsidR="008E00C9" w:rsidRPr="00FA3956">
        <w:rPr>
          <w:rFonts w:asciiTheme="majorHAnsi" w:hAnsiTheme="majorHAnsi" w:cs="Calibri Light"/>
          <w:color w:val="000000"/>
        </w:rPr>
        <w:t>:</w:t>
      </w:r>
      <w:r w:rsidRPr="00FA3956">
        <w:rPr>
          <w:rFonts w:asciiTheme="majorHAnsi" w:hAnsiTheme="majorHAnsi" w:cs="Calibri Light"/>
          <w:color w:val="000000"/>
        </w:rPr>
        <w:t xml:space="preserve">   </w:t>
      </w:r>
      <w:hyperlink r:id="rId8" w:history="1">
        <w:r w:rsidR="008E00C9" w:rsidRPr="00FA3956">
          <w:rPr>
            <w:rStyle w:val="Hipercze"/>
            <w:rFonts w:asciiTheme="majorHAnsi" w:hAnsiTheme="majorHAnsi" w:cs="Calibri Light"/>
          </w:rPr>
          <w:t>https://gamescape.pl/gra-miejska-w-krakowie-2/</w:t>
        </w:r>
      </w:hyperlink>
      <w:r w:rsidR="008E00C9" w:rsidRPr="00FA3956">
        <w:rPr>
          <w:rFonts w:asciiTheme="majorHAnsi" w:hAnsiTheme="majorHAnsi" w:cs="Calibri Light"/>
          <w:color w:val="000000"/>
        </w:rPr>
        <w:t xml:space="preserve"> Nagrody nie podlegają wymianie </w:t>
      </w:r>
      <w:r w:rsidR="0063377A" w:rsidRPr="00FA3956">
        <w:rPr>
          <w:rFonts w:asciiTheme="majorHAnsi" w:hAnsiTheme="majorHAnsi" w:cs="Calibri Light"/>
          <w:color w:val="000000"/>
        </w:rPr>
        <w:t>na ekwiwalent pienięż</w:t>
      </w:r>
      <w:r w:rsidR="008E00C9" w:rsidRPr="00FA3956">
        <w:rPr>
          <w:rFonts w:asciiTheme="majorHAnsi" w:hAnsiTheme="majorHAnsi" w:cs="Calibri Light"/>
          <w:color w:val="000000"/>
        </w:rPr>
        <w:t xml:space="preserve">ny. Muzeum zastrzega, że </w:t>
      </w:r>
      <w:r w:rsidR="0063377A" w:rsidRPr="00FA3956">
        <w:rPr>
          <w:rFonts w:asciiTheme="majorHAnsi" w:hAnsiTheme="majorHAnsi" w:cs="Calibri Light"/>
          <w:color w:val="000000"/>
        </w:rPr>
        <w:t>nie bierze odpowiedzialności</w:t>
      </w:r>
      <w:r w:rsidR="00CE6CFD">
        <w:rPr>
          <w:rFonts w:asciiTheme="majorHAnsi" w:hAnsiTheme="majorHAnsi" w:cs="Calibri Light"/>
          <w:color w:val="000000"/>
        </w:rPr>
        <w:t xml:space="preserve"> za przeprowadzenie gry przez spółkę Gamescape Sp. z o.o.</w:t>
      </w:r>
    </w:p>
    <w:p w14:paraId="563F108E" w14:textId="7D0EE4E9" w:rsidR="00736CF5" w:rsidRDefault="008E00C9" w:rsidP="00FA3956">
      <w:pPr>
        <w:pStyle w:val="Akapitzlist"/>
        <w:numPr>
          <w:ilvl w:val="0"/>
          <w:numId w:val="2"/>
        </w:numPr>
        <w:ind w:left="426"/>
        <w:jc w:val="both"/>
        <w:rPr>
          <w:rFonts w:asciiTheme="majorHAnsi" w:hAnsiTheme="majorHAnsi" w:cs="Calibri Light"/>
          <w:color w:val="000000"/>
        </w:rPr>
      </w:pPr>
      <w:r w:rsidRPr="00FA3956">
        <w:rPr>
          <w:rFonts w:asciiTheme="majorHAnsi" w:hAnsiTheme="majorHAnsi" w:cs="Calibri Light"/>
          <w:color w:val="000000"/>
        </w:rPr>
        <w:t xml:space="preserve">Abu wziąć udział w konkursie dla uczestników, o którym mowa w pkt. 6 </w:t>
      </w:r>
      <w:r w:rsidR="0063377A" w:rsidRPr="00FA3956">
        <w:rPr>
          <w:rFonts w:asciiTheme="majorHAnsi" w:hAnsiTheme="majorHAnsi" w:cs="Calibri Light"/>
          <w:color w:val="000000"/>
        </w:rPr>
        <w:t>powyżej</w:t>
      </w:r>
      <w:r w:rsidRPr="00FA3956">
        <w:rPr>
          <w:rFonts w:asciiTheme="majorHAnsi" w:hAnsiTheme="majorHAnsi" w:cs="Calibri Light"/>
          <w:color w:val="000000"/>
        </w:rPr>
        <w:t xml:space="preserve"> Uczestnik na karcie do głosowania powinien zaproponować wymyślone przez siebie hasło zachęcające inne osoby do odwiedzenia pokonkursowej wystawy szopek</w:t>
      </w:r>
      <w:r w:rsidR="00FA3956" w:rsidRPr="00FA3956">
        <w:rPr>
          <w:rFonts w:asciiTheme="majorHAnsi" w:hAnsiTheme="majorHAnsi" w:cs="Calibri Light"/>
          <w:color w:val="000000"/>
        </w:rPr>
        <w:t xml:space="preserve"> prezentowanej w Muzeum Krakowa</w:t>
      </w:r>
      <w:r w:rsidRPr="00FA3956">
        <w:rPr>
          <w:rFonts w:asciiTheme="majorHAnsi" w:hAnsiTheme="majorHAnsi" w:cs="Calibri Light"/>
          <w:color w:val="000000"/>
        </w:rPr>
        <w:t>. Po zakończeniu głosowania w ramach Plebiscytu, Komisja Plebiscytowa do</w:t>
      </w:r>
      <w:r w:rsidR="0063377A" w:rsidRPr="00FA3956">
        <w:rPr>
          <w:rFonts w:asciiTheme="majorHAnsi" w:hAnsiTheme="majorHAnsi" w:cs="Calibri Light"/>
          <w:color w:val="000000"/>
        </w:rPr>
        <w:t>k</w:t>
      </w:r>
      <w:r w:rsidRPr="00FA3956">
        <w:rPr>
          <w:rFonts w:asciiTheme="majorHAnsi" w:hAnsiTheme="majorHAnsi" w:cs="Calibri Light"/>
          <w:color w:val="000000"/>
        </w:rPr>
        <w:t xml:space="preserve">ona oceny zaproponowanych haseł, wybierając dwa, które w ocenie Komisji uzyskają najwyższą ilość punktów. Oceniając hasło, Komisja </w:t>
      </w:r>
      <w:r w:rsidR="0063377A" w:rsidRPr="00FA3956">
        <w:rPr>
          <w:rFonts w:asciiTheme="majorHAnsi" w:hAnsiTheme="majorHAnsi" w:cs="Calibri Light"/>
          <w:color w:val="000000"/>
        </w:rPr>
        <w:t>przyznawać</w:t>
      </w:r>
      <w:r w:rsidRPr="00FA3956">
        <w:rPr>
          <w:rFonts w:asciiTheme="majorHAnsi" w:hAnsiTheme="majorHAnsi" w:cs="Calibri Light"/>
          <w:color w:val="000000"/>
        </w:rPr>
        <w:t xml:space="preserve"> będzie punkty za: kreatywność (0 – 20 pkt.), dobre brzmienie, przebo</w:t>
      </w:r>
      <w:r w:rsidR="0063377A" w:rsidRPr="00FA3956">
        <w:rPr>
          <w:rFonts w:asciiTheme="majorHAnsi" w:hAnsiTheme="majorHAnsi" w:cs="Calibri Light"/>
          <w:color w:val="000000"/>
        </w:rPr>
        <w:t>j</w:t>
      </w:r>
      <w:r w:rsidRPr="00FA3956">
        <w:rPr>
          <w:rFonts w:asciiTheme="majorHAnsi" w:hAnsiTheme="majorHAnsi" w:cs="Calibri Light"/>
          <w:color w:val="000000"/>
        </w:rPr>
        <w:t>owość hasła (0-20 pkt.)</w:t>
      </w:r>
      <w:r w:rsidR="0063377A" w:rsidRPr="00FA3956">
        <w:rPr>
          <w:rFonts w:asciiTheme="majorHAnsi" w:hAnsiTheme="majorHAnsi" w:cs="Calibri Light"/>
          <w:color w:val="000000"/>
        </w:rPr>
        <w:t>,</w:t>
      </w:r>
      <w:r w:rsidRPr="00FA3956">
        <w:rPr>
          <w:rFonts w:asciiTheme="majorHAnsi" w:hAnsiTheme="majorHAnsi" w:cs="Calibri Light"/>
          <w:color w:val="000000"/>
        </w:rPr>
        <w:t xml:space="preserve"> </w:t>
      </w:r>
      <w:r w:rsidR="0063377A" w:rsidRPr="00FA3956">
        <w:rPr>
          <w:rFonts w:asciiTheme="majorHAnsi" w:hAnsiTheme="majorHAnsi" w:cs="Calibri Light"/>
          <w:color w:val="000000"/>
        </w:rPr>
        <w:t>siłę</w:t>
      </w:r>
      <w:r w:rsidRPr="00FA3956">
        <w:rPr>
          <w:rFonts w:asciiTheme="majorHAnsi" w:hAnsiTheme="majorHAnsi" w:cs="Calibri Light"/>
          <w:color w:val="000000"/>
        </w:rPr>
        <w:t xml:space="preserve"> oddziaływania hasła</w:t>
      </w:r>
      <w:r w:rsidR="0063377A" w:rsidRPr="00FA3956">
        <w:rPr>
          <w:rFonts w:asciiTheme="majorHAnsi" w:hAnsiTheme="majorHAnsi" w:cs="Calibri Light"/>
          <w:color w:val="000000"/>
        </w:rPr>
        <w:t xml:space="preserve"> (0 – 20 pkt)</w:t>
      </w:r>
      <w:r w:rsidRPr="00FA3956">
        <w:rPr>
          <w:rFonts w:asciiTheme="majorHAnsi" w:hAnsiTheme="majorHAnsi" w:cs="Calibri Light"/>
          <w:color w:val="000000"/>
        </w:rPr>
        <w:t>.</w:t>
      </w:r>
    </w:p>
    <w:p w14:paraId="7607E697" w14:textId="77777777" w:rsidR="0065539B" w:rsidRPr="0063377A" w:rsidRDefault="0065539B" w:rsidP="00C2509D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inorHAnsi"/>
        </w:rPr>
      </w:pPr>
    </w:p>
    <w:p w14:paraId="2200B04A" w14:textId="77777777" w:rsidR="0065539B" w:rsidRPr="0063377A" w:rsidRDefault="0065539B" w:rsidP="00C2509D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inorHAnsi"/>
          <w:b/>
        </w:rPr>
      </w:pPr>
      <w:r w:rsidRPr="0063377A">
        <w:rPr>
          <w:rFonts w:asciiTheme="majorHAnsi" w:hAnsiTheme="majorHAnsi" w:cstheme="minorHAnsi"/>
          <w:b/>
        </w:rPr>
        <w:t xml:space="preserve">Czas trwania </w:t>
      </w:r>
    </w:p>
    <w:p w14:paraId="70B0559D" w14:textId="77777777" w:rsidR="00A07E59" w:rsidRPr="0063377A" w:rsidRDefault="00A07E59" w:rsidP="00C2509D">
      <w:pPr>
        <w:pStyle w:val="Akapitzlist"/>
        <w:autoSpaceDE w:val="0"/>
        <w:autoSpaceDN w:val="0"/>
        <w:adjustRightInd w:val="0"/>
        <w:ind w:left="426"/>
        <w:jc w:val="both"/>
        <w:rPr>
          <w:rFonts w:asciiTheme="majorHAnsi" w:hAnsiTheme="majorHAnsi" w:cstheme="minorHAnsi"/>
          <w:b/>
        </w:rPr>
      </w:pPr>
    </w:p>
    <w:p w14:paraId="28574EE7" w14:textId="680D6B62" w:rsidR="0065539B" w:rsidRPr="0063377A" w:rsidRDefault="0065539B" w:rsidP="00C2509D">
      <w:pPr>
        <w:pStyle w:val="Akapitzlist"/>
        <w:numPr>
          <w:ilvl w:val="3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inorHAnsi"/>
        </w:rPr>
      </w:pPr>
      <w:r w:rsidRPr="0063377A">
        <w:rPr>
          <w:rFonts w:asciiTheme="majorHAnsi" w:hAnsiTheme="majorHAnsi" w:cstheme="minorHAnsi"/>
        </w:rPr>
        <w:t xml:space="preserve">Głosowanie w ramach Plebiscytu trwa </w:t>
      </w:r>
      <w:r w:rsidRPr="0063377A">
        <w:rPr>
          <w:rFonts w:asciiTheme="majorHAnsi" w:hAnsiTheme="majorHAnsi" w:cstheme="minorHAnsi"/>
          <w:b/>
        </w:rPr>
        <w:t xml:space="preserve">od </w:t>
      </w:r>
      <w:r w:rsidR="00B62850" w:rsidRPr="0063377A">
        <w:rPr>
          <w:rFonts w:asciiTheme="majorHAnsi" w:hAnsiTheme="majorHAnsi" w:cstheme="minorHAnsi"/>
          <w:b/>
        </w:rPr>
        <w:t>2</w:t>
      </w:r>
      <w:r w:rsidR="00511772" w:rsidRPr="0063377A">
        <w:rPr>
          <w:rFonts w:asciiTheme="majorHAnsi" w:hAnsiTheme="majorHAnsi" w:cstheme="minorHAnsi"/>
          <w:b/>
        </w:rPr>
        <w:t xml:space="preserve"> stycznia</w:t>
      </w:r>
      <w:r w:rsidRPr="0063377A">
        <w:rPr>
          <w:rFonts w:asciiTheme="majorHAnsi" w:hAnsiTheme="majorHAnsi" w:cstheme="minorHAnsi"/>
          <w:b/>
        </w:rPr>
        <w:t xml:space="preserve"> </w:t>
      </w:r>
      <w:r w:rsidR="00736CF5" w:rsidRPr="0063377A">
        <w:rPr>
          <w:rFonts w:asciiTheme="majorHAnsi" w:hAnsiTheme="majorHAnsi" w:cstheme="minorHAnsi"/>
          <w:b/>
        </w:rPr>
        <w:t xml:space="preserve">2024 r. </w:t>
      </w:r>
      <w:r w:rsidRPr="0063377A">
        <w:rPr>
          <w:rFonts w:asciiTheme="majorHAnsi" w:hAnsiTheme="majorHAnsi" w:cstheme="minorHAnsi"/>
          <w:b/>
        </w:rPr>
        <w:t xml:space="preserve">do </w:t>
      </w:r>
      <w:r w:rsidR="00B62850" w:rsidRPr="0063377A">
        <w:rPr>
          <w:rFonts w:asciiTheme="majorHAnsi" w:hAnsiTheme="majorHAnsi" w:cstheme="minorHAnsi"/>
          <w:b/>
        </w:rPr>
        <w:t>25</w:t>
      </w:r>
      <w:r w:rsidR="00A15C9A" w:rsidRPr="0063377A">
        <w:rPr>
          <w:rFonts w:asciiTheme="majorHAnsi" w:hAnsiTheme="majorHAnsi" w:cstheme="minorHAnsi"/>
          <w:b/>
        </w:rPr>
        <w:t xml:space="preserve"> </w:t>
      </w:r>
      <w:r w:rsidR="00D57389" w:rsidRPr="0063377A">
        <w:rPr>
          <w:rFonts w:asciiTheme="majorHAnsi" w:hAnsiTheme="majorHAnsi" w:cstheme="minorHAnsi"/>
          <w:b/>
        </w:rPr>
        <w:t>lutego</w:t>
      </w:r>
      <w:r w:rsidR="00A15C9A" w:rsidRPr="0063377A">
        <w:rPr>
          <w:rFonts w:asciiTheme="majorHAnsi" w:hAnsiTheme="majorHAnsi" w:cstheme="minorHAnsi"/>
          <w:b/>
        </w:rPr>
        <w:t xml:space="preserve"> 202</w:t>
      </w:r>
      <w:r w:rsidR="00B62850" w:rsidRPr="0063377A">
        <w:rPr>
          <w:rFonts w:asciiTheme="majorHAnsi" w:hAnsiTheme="majorHAnsi" w:cstheme="minorHAnsi"/>
          <w:b/>
        </w:rPr>
        <w:t>4</w:t>
      </w:r>
      <w:r w:rsidR="00A15C9A" w:rsidRPr="0063377A">
        <w:rPr>
          <w:rFonts w:asciiTheme="majorHAnsi" w:hAnsiTheme="majorHAnsi" w:cstheme="minorHAnsi"/>
          <w:b/>
        </w:rPr>
        <w:t xml:space="preserve"> r.</w:t>
      </w:r>
      <w:r w:rsidR="00A15C9A" w:rsidRPr="0063377A">
        <w:rPr>
          <w:rFonts w:asciiTheme="majorHAnsi" w:hAnsiTheme="majorHAnsi" w:cstheme="minorHAnsi"/>
        </w:rPr>
        <w:t xml:space="preserve"> </w:t>
      </w:r>
      <w:r w:rsidR="00736CF5" w:rsidRPr="0063377A">
        <w:rPr>
          <w:rFonts w:asciiTheme="majorHAnsi" w:hAnsiTheme="majorHAnsi" w:cstheme="minorHAnsi"/>
        </w:rPr>
        <w:t>do godz. 18.00.</w:t>
      </w:r>
    </w:p>
    <w:p w14:paraId="66B30C37" w14:textId="7412B735" w:rsidR="00907DF8" w:rsidRPr="0063377A" w:rsidRDefault="00907DF8" w:rsidP="00C2509D">
      <w:pPr>
        <w:pStyle w:val="Akapitzlist"/>
        <w:numPr>
          <w:ilvl w:val="3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inorHAnsi"/>
        </w:rPr>
      </w:pPr>
      <w:r w:rsidRPr="0063377A">
        <w:rPr>
          <w:rFonts w:asciiTheme="majorHAnsi" w:hAnsiTheme="majorHAnsi" w:cstheme="minorHAnsi"/>
        </w:rPr>
        <w:t xml:space="preserve">Ogłoszenie wyników </w:t>
      </w:r>
      <w:r w:rsidR="0063377A">
        <w:rPr>
          <w:rFonts w:asciiTheme="majorHAnsi" w:hAnsiTheme="majorHAnsi" w:cstheme="minorHAnsi"/>
        </w:rPr>
        <w:t xml:space="preserve">Plebiscytu </w:t>
      </w:r>
      <w:r w:rsidR="00B62850" w:rsidRPr="0063377A">
        <w:rPr>
          <w:rFonts w:asciiTheme="majorHAnsi" w:hAnsiTheme="majorHAnsi" w:cstheme="minorHAnsi"/>
        </w:rPr>
        <w:t>nastąpi w dniu 28</w:t>
      </w:r>
      <w:r w:rsidR="00D57389" w:rsidRPr="0063377A">
        <w:rPr>
          <w:rFonts w:asciiTheme="majorHAnsi" w:hAnsiTheme="majorHAnsi" w:cstheme="minorHAnsi"/>
        </w:rPr>
        <w:t xml:space="preserve"> lutego</w:t>
      </w:r>
      <w:r w:rsidR="00A15C9A" w:rsidRPr="0063377A">
        <w:rPr>
          <w:rFonts w:asciiTheme="majorHAnsi" w:hAnsiTheme="majorHAnsi" w:cstheme="minorHAnsi"/>
        </w:rPr>
        <w:t xml:space="preserve"> 202</w:t>
      </w:r>
      <w:r w:rsidR="00B62850" w:rsidRPr="0063377A">
        <w:rPr>
          <w:rFonts w:asciiTheme="majorHAnsi" w:hAnsiTheme="majorHAnsi" w:cstheme="minorHAnsi"/>
        </w:rPr>
        <w:t>4</w:t>
      </w:r>
      <w:r w:rsidR="00D57389" w:rsidRPr="0063377A">
        <w:rPr>
          <w:rFonts w:asciiTheme="majorHAnsi" w:hAnsiTheme="majorHAnsi" w:cstheme="minorHAnsi"/>
        </w:rPr>
        <w:t xml:space="preserve"> r. o godz. 18.00</w:t>
      </w:r>
      <w:r w:rsidR="00A15C9A" w:rsidRPr="0063377A">
        <w:rPr>
          <w:rFonts w:asciiTheme="majorHAnsi" w:hAnsiTheme="majorHAnsi" w:cstheme="minorHAnsi"/>
        </w:rPr>
        <w:t xml:space="preserve"> na stronie internetowej </w:t>
      </w:r>
      <w:hyperlink r:id="rId9" w:history="1">
        <w:r w:rsidR="00A15C9A" w:rsidRPr="0063377A">
          <w:rPr>
            <w:rStyle w:val="Hipercze"/>
            <w:rFonts w:asciiTheme="majorHAnsi" w:hAnsiTheme="majorHAnsi" w:cstheme="minorHAnsi"/>
          </w:rPr>
          <w:t>www.muzeumkrakowa.pl</w:t>
        </w:r>
      </w:hyperlink>
      <w:r w:rsidR="00A15C9A" w:rsidRPr="0063377A">
        <w:rPr>
          <w:rFonts w:asciiTheme="majorHAnsi" w:hAnsiTheme="majorHAnsi" w:cstheme="minorHAnsi"/>
        </w:rPr>
        <w:t xml:space="preserve"> ora</w:t>
      </w:r>
      <w:r w:rsidR="00736CF5" w:rsidRPr="0063377A">
        <w:rPr>
          <w:rFonts w:asciiTheme="majorHAnsi" w:hAnsiTheme="majorHAnsi" w:cstheme="minorHAnsi"/>
        </w:rPr>
        <w:t>z na profilu społecznościowym Facebook</w:t>
      </w:r>
      <w:r w:rsidR="00F75DAF" w:rsidRPr="0063377A">
        <w:rPr>
          <w:rFonts w:asciiTheme="majorHAnsi" w:hAnsiTheme="majorHAnsi" w:cstheme="minorHAnsi"/>
        </w:rPr>
        <w:t xml:space="preserve"> Organizatora</w:t>
      </w:r>
      <w:r w:rsidR="00A15C9A" w:rsidRPr="0063377A">
        <w:rPr>
          <w:rFonts w:asciiTheme="majorHAnsi" w:hAnsiTheme="majorHAnsi" w:cstheme="minorHAnsi"/>
        </w:rPr>
        <w:t>.</w:t>
      </w:r>
      <w:r w:rsidR="0063377A">
        <w:rPr>
          <w:rFonts w:asciiTheme="majorHAnsi" w:hAnsiTheme="majorHAnsi" w:cstheme="minorHAnsi"/>
        </w:rPr>
        <w:t xml:space="preserve"> Równocześnie ogłoszone zostaną wyniki konkursu dla Uczestników.</w:t>
      </w:r>
      <w:r w:rsidR="00A15C9A" w:rsidRPr="0063377A">
        <w:rPr>
          <w:rFonts w:asciiTheme="majorHAnsi" w:hAnsiTheme="majorHAnsi" w:cstheme="minorHAnsi"/>
        </w:rPr>
        <w:t xml:space="preserve"> </w:t>
      </w:r>
    </w:p>
    <w:p w14:paraId="027C86EF" w14:textId="77777777" w:rsidR="00907DF8" w:rsidRPr="0063377A" w:rsidRDefault="00907DF8" w:rsidP="00C2509D">
      <w:pPr>
        <w:pStyle w:val="Akapitzlist"/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inorHAnsi"/>
        </w:rPr>
      </w:pPr>
    </w:p>
    <w:p w14:paraId="4ED791DB" w14:textId="0F77DDA7" w:rsidR="0065539B" w:rsidRPr="0063377A" w:rsidRDefault="0065539B" w:rsidP="00C2509D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inorHAnsi"/>
          <w:b/>
        </w:rPr>
      </w:pPr>
      <w:r w:rsidRPr="0063377A">
        <w:rPr>
          <w:rFonts w:asciiTheme="majorHAnsi" w:hAnsiTheme="majorHAnsi" w:cstheme="minorHAnsi"/>
          <w:b/>
        </w:rPr>
        <w:t xml:space="preserve">Uczestnicy </w:t>
      </w:r>
    </w:p>
    <w:p w14:paraId="37D14F5D" w14:textId="77777777" w:rsidR="00A07E59" w:rsidRPr="0063377A" w:rsidRDefault="00A07E59" w:rsidP="00C2509D">
      <w:pPr>
        <w:pStyle w:val="Akapitzlist"/>
        <w:autoSpaceDE w:val="0"/>
        <w:autoSpaceDN w:val="0"/>
        <w:adjustRightInd w:val="0"/>
        <w:ind w:left="426"/>
        <w:jc w:val="both"/>
        <w:rPr>
          <w:rFonts w:asciiTheme="majorHAnsi" w:hAnsiTheme="majorHAnsi" w:cstheme="minorHAnsi"/>
          <w:b/>
        </w:rPr>
      </w:pPr>
    </w:p>
    <w:p w14:paraId="23DC0D9C" w14:textId="76733AB8" w:rsidR="00907DF8" w:rsidRPr="0063377A" w:rsidRDefault="0065539B" w:rsidP="00C2509D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inorHAnsi"/>
        </w:rPr>
      </w:pPr>
      <w:r w:rsidRPr="0063377A">
        <w:rPr>
          <w:rFonts w:asciiTheme="majorHAnsi" w:hAnsiTheme="majorHAnsi"/>
        </w:rPr>
        <w:t xml:space="preserve">Do głosowania w Plebiscycie uprawnione są </w:t>
      </w:r>
      <w:r w:rsidR="00735BF2" w:rsidRPr="0063377A">
        <w:rPr>
          <w:rFonts w:asciiTheme="majorHAnsi" w:hAnsiTheme="majorHAnsi"/>
        </w:rPr>
        <w:t xml:space="preserve">pełnoletnie osoby fizyczne posiadające pełną zdolność do czynności prawnych, </w:t>
      </w:r>
      <w:r w:rsidRPr="0063377A">
        <w:rPr>
          <w:rFonts w:asciiTheme="majorHAnsi" w:hAnsiTheme="majorHAnsi"/>
        </w:rPr>
        <w:t>bez względu na obywatelstwo i miejsce zamieszkania</w:t>
      </w:r>
      <w:r w:rsidR="00907DF8" w:rsidRPr="0063377A">
        <w:rPr>
          <w:rFonts w:asciiTheme="majorHAnsi" w:hAnsiTheme="majorHAnsi"/>
        </w:rPr>
        <w:t>, które</w:t>
      </w:r>
      <w:r w:rsidR="004603FA" w:rsidRPr="0063377A">
        <w:rPr>
          <w:rFonts w:asciiTheme="majorHAnsi" w:hAnsiTheme="majorHAnsi"/>
        </w:rPr>
        <w:t xml:space="preserve"> </w:t>
      </w:r>
      <w:r w:rsidR="00907DF8" w:rsidRPr="0063377A">
        <w:rPr>
          <w:rFonts w:asciiTheme="majorHAnsi" w:hAnsiTheme="majorHAnsi"/>
        </w:rPr>
        <w:t xml:space="preserve"> </w:t>
      </w:r>
      <w:r w:rsidR="00A15C9A" w:rsidRPr="0063377A">
        <w:rPr>
          <w:rFonts w:asciiTheme="majorHAnsi" w:hAnsiTheme="majorHAnsi"/>
        </w:rPr>
        <w:t xml:space="preserve">w okresie od  </w:t>
      </w:r>
      <w:r w:rsidR="00B62850" w:rsidRPr="0063377A">
        <w:rPr>
          <w:rFonts w:asciiTheme="majorHAnsi" w:hAnsiTheme="majorHAnsi"/>
        </w:rPr>
        <w:t>2.01.2024 do 25.02.2024</w:t>
      </w:r>
      <w:r w:rsidR="00F75DAF" w:rsidRPr="0063377A">
        <w:rPr>
          <w:rFonts w:asciiTheme="majorHAnsi" w:hAnsiTheme="majorHAnsi"/>
        </w:rPr>
        <w:t xml:space="preserve"> r.</w:t>
      </w:r>
      <w:r w:rsidR="00A15C9A" w:rsidRPr="0063377A">
        <w:rPr>
          <w:rFonts w:asciiTheme="majorHAnsi" w:hAnsiTheme="majorHAnsi"/>
        </w:rPr>
        <w:t xml:space="preserve"> </w:t>
      </w:r>
      <w:r w:rsidR="00907DF8" w:rsidRPr="0063377A">
        <w:rPr>
          <w:rFonts w:asciiTheme="majorHAnsi" w:hAnsiTheme="majorHAnsi"/>
        </w:rPr>
        <w:t xml:space="preserve">zakupią bilet wstępu na </w:t>
      </w:r>
      <w:r w:rsidR="0063377A" w:rsidRPr="0063377A">
        <w:rPr>
          <w:rFonts w:asciiTheme="majorHAnsi" w:hAnsiTheme="majorHAnsi"/>
        </w:rPr>
        <w:t>pokonkursową</w:t>
      </w:r>
      <w:r w:rsidR="00907DF8" w:rsidRPr="0063377A">
        <w:rPr>
          <w:rFonts w:asciiTheme="majorHAnsi" w:hAnsiTheme="majorHAnsi"/>
        </w:rPr>
        <w:t xml:space="preserve"> wystawę szopek krakowskich w Oddziale </w:t>
      </w:r>
      <w:r w:rsidR="00F75DAF" w:rsidRPr="0063377A">
        <w:rPr>
          <w:rFonts w:asciiTheme="majorHAnsi" w:hAnsiTheme="majorHAnsi"/>
        </w:rPr>
        <w:t>Pała</w:t>
      </w:r>
      <w:r w:rsidR="00511772" w:rsidRPr="0063377A">
        <w:rPr>
          <w:rFonts w:asciiTheme="majorHAnsi" w:hAnsiTheme="majorHAnsi"/>
        </w:rPr>
        <w:t>c Krzysztofory</w:t>
      </w:r>
      <w:r w:rsidR="00907DF8" w:rsidRPr="0063377A">
        <w:rPr>
          <w:rFonts w:asciiTheme="majorHAnsi" w:hAnsiTheme="majorHAnsi"/>
        </w:rPr>
        <w:t xml:space="preserve">, </w:t>
      </w:r>
      <w:r w:rsidR="00511772" w:rsidRPr="0063377A">
        <w:rPr>
          <w:rFonts w:asciiTheme="majorHAnsi" w:hAnsiTheme="majorHAnsi"/>
        </w:rPr>
        <w:t>Rynek Główny 35</w:t>
      </w:r>
      <w:r w:rsidR="00907DF8" w:rsidRPr="0063377A">
        <w:rPr>
          <w:rFonts w:asciiTheme="majorHAnsi" w:hAnsiTheme="majorHAnsi"/>
        </w:rPr>
        <w:t xml:space="preserve"> w Krakowie</w:t>
      </w:r>
      <w:r w:rsidR="00A15C9A" w:rsidRPr="0063377A">
        <w:rPr>
          <w:rFonts w:asciiTheme="majorHAnsi" w:hAnsiTheme="majorHAnsi"/>
        </w:rPr>
        <w:t xml:space="preserve"> (dalej zwane</w:t>
      </w:r>
      <w:r w:rsidR="00907DF8" w:rsidRPr="0063377A">
        <w:rPr>
          <w:rFonts w:asciiTheme="majorHAnsi" w:hAnsiTheme="majorHAnsi"/>
        </w:rPr>
        <w:t xml:space="preserve"> Uczestnikiem)</w:t>
      </w:r>
      <w:r w:rsidR="00F75DAF" w:rsidRPr="0063377A">
        <w:rPr>
          <w:rFonts w:asciiTheme="majorHAnsi" w:hAnsiTheme="majorHAnsi"/>
        </w:rPr>
        <w:t xml:space="preserve"> oraz oddadzą głos zgodnie z pkt. IV niniejszego Regulaminu</w:t>
      </w:r>
      <w:r w:rsidR="00907DF8" w:rsidRPr="0063377A">
        <w:rPr>
          <w:rFonts w:asciiTheme="majorHAnsi" w:hAnsiTheme="majorHAnsi"/>
        </w:rPr>
        <w:t xml:space="preserve">. </w:t>
      </w:r>
    </w:p>
    <w:p w14:paraId="02372920" w14:textId="1D233C30" w:rsidR="00907DF8" w:rsidRPr="0063377A" w:rsidRDefault="00907DF8" w:rsidP="00C2509D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inorHAnsi"/>
        </w:rPr>
      </w:pPr>
      <w:r w:rsidRPr="0063377A">
        <w:rPr>
          <w:rFonts w:asciiTheme="majorHAnsi" w:hAnsiTheme="majorHAnsi"/>
        </w:rPr>
        <w:t>Auto</w:t>
      </w:r>
      <w:r w:rsidR="008E00C9" w:rsidRPr="0063377A">
        <w:rPr>
          <w:rFonts w:asciiTheme="majorHAnsi" w:hAnsiTheme="majorHAnsi"/>
        </w:rPr>
        <w:t>r szopki prezentowanej</w:t>
      </w:r>
      <w:r w:rsidRPr="0063377A">
        <w:rPr>
          <w:rFonts w:asciiTheme="majorHAnsi" w:hAnsiTheme="majorHAnsi"/>
        </w:rPr>
        <w:t xml:space="preserve"> na wystawie </w:t>
      </w:r>
      <w:r w:rsidR="008E00C9" w:rsidRPr="0063377A">
        <w:rPr>
          <w:rFonts w:asciiTheme="majorHAnsi" w:hAnsiTheme="majorHAnsi"/>
        </w:rPr>
        <w:t>szo</w:t>
      </w:r>
      <w:r w:rsidR="00F75DAF" w:rsidRPr="0063377A">
        <w:rPr>
          <w:rFonts w:asciiTheme="majorHAnsi" w:hAnsiTheme="majorHAnsi"/>
        </w:rPr>
        <w:t xml:space="preserve">pek </w:t>
      </w:r>
      <w:r w:rsidRPr="0063377A">
        <w:rPr>
          <w:rFonts w:asciiTheme="majorHAnsi" w:hAnsiTheme="majorHAnsi"/>
        </w:rPr>
        <w:t xml:space="preserve">nie może oddać głosu na swoją szopkę. </w:t>
      </w:r>
    </w:p>
    <w:p w14:paraId="1DDD9972" w14:textId="77777777" w:rsidR="0065539B" w:rsidRPr="0063377A" w:rsidRDefault="0065539B" w:rsidP="00C2509D">
      <w:pPr>
        <w:pStyle w:val="Akapitzlist"/>
        <w:autoSpaceDE w:val="0"/>
        <w:autoSpaceDN w:val="0"/>
        <w:adjustRightInd w:val="0"/>
        <w:ind w:left="1080"/>
        <w:jc w:val="both"/>
        <w:rPr>
          <w:rFonts w:asciiTheme="majorHAnsi" w:hAnsiTheme="majorHAnsi" w:cstheme="minorHAnsi"/>
        </w:rPr>
      </w:pPr>
    </w:p>
    <w:p w14:paraId="59547D49" w14:textId="77777777" w:rsidR="0065539B" w:rsidRPr="0063377A" w:rsidRDefault="0065539B" w:rsidP="00C2509D">
      <w:pPr>
        <w:pStyle w:val="Akapitzlist"/>
        <w:autoSpaceDE w:val="0"/>
        <w:autoSpaceDN w:val="0"/>
        <w:adjustRightInd w:val="0"/>
        <w:ind w:left="1080"/>
        <w:jc w:val="both"/>
        <w:rPr>
          <w:rFonts w:asciiTheme="majorHAnsi" w:hAnsiTheme="majorHAnsi" w:cstheme="minorHAnsi"/>
        </w:rPr>
      </w:pPr>
    </w:p>
    <w:p w14:paraId="0EFC27FC" w14:textId="0DCA959C" w:rsidR="0065539B" w:rsidRPr="0063377A" w:rsidRDefault="0065539B" w:rsidP="00C2509D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inorHAnsi"/>
          <w:b/>
        </w:rPr>
      </w:pPr>
      <w:r w:rsidRPr="0063377A">
        <w:rPr>
          <w:rFonts w:asciiTheme="majorHAnsi" w:hAnsiTheme="majorHAnsi" w:cstheme="minorHAnsi"/>
          <w:b/>
        </w:rPr>
        <w:t>Zasady głosowania</w:t>
      </w:r>
      <w:r w:rsidR="00907DF8" w:rsidRPr="0063377A">
        <w:rPr>
          <w:rFonts w:asciiTheme="majorHAnsi" w:hAnsiTheme="majorHAnsi" w:cstheme="minorHAnsi"/>
          <w:b/>
        </w:rPr>
        <w:t xml:space="preserve">. </w:t>
      </w:r>
    </w:p>
    <w:p w14:paraId="6345F4BB" w14:textId="5EAF41CC" w:rsidR="00907DF8" w:rsidRPr="0063377A" w:rsidRDefault="00907DF8" w:rsidP="00C2509D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inorHAnsi"/>
        </w:rPr>
      </w:pPr>
      <w:r w:rsidRPr="0063377A">
        <w:rPr>
          <w:rFonts w:asciiTheme="majorHAnsi" w:hAnsiTheme="majorHAnsi" w:cstheme="minorHAnsi"/>
        </w:rPr>
        <w:t xml:space="preserve">Przy zakupie biletu wstępu Uczestnik otrzyma kartę do głosowania, której wzór stanowi załącznik nr 1 do Regulaminu, opatrzoną pieczątką Organizatora. </w:t>
      </w:r>
    </w:p>
    <w:p w14:paraId="6C3DE168" w14:textId="25AA25AF" w:rsidR="00907DF8" w:rsidRPr="0063377A" w:rsidRDefault="00907DF8" w:rsidP="00C2509D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inorHAnsi"/>
        </w:rPr>
      </w:pPr>
      <w:r w:rsidRPr="0063377A">
        <w:rPr>
          <w:rFonts w:asciiTheme="majorHAnsi" w:hAnsiTheme="majorHAnsi" w:cstheme="minorHAnsi"/>
        </w:rPr>
        <w:t>W dowolnym momencie zwiedzania Uczestnik, po wypełnieniu karty do głosowania, może wrzucić ją do</w:t>
      </w:r>
      <w:r w:rsidR="00A15C9A" w:rsidRPr="0063377A">
        <w:rPr>
          <w:rFonts w:asciiTheme="majorHAnsi" w:hAnsiTheme="majorHAnsi" w:cstheme="minorHAnsi"/>
        </w:rPr>
        <w:t xml:space="preserve"> oznaczonej </w:t>
      </w:r>
      <w:r w:rsidR="00202ADA" w:rsidRPr="0063377A">
        <w:rPr>
          <w:rFonts w:asciiTheme="majorHAnsi" w:hAnsiTheme="majorHAnsi" w:cstheme="minorHAnsi"/>
        </w:rPr>
        <w:t xml:space="preserve">urny. </w:t>
      </w:r>
    </w:p>
    <w:p w14:paraId="438E346F" w14:textId="682E007A" w:rsidR="00202ADA" w:rsidRPr="0063377A" w:rsidRDefault="00202ADA" w:rsidP="00C2509D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inorHAnsi"/>
        </w:rPr>
      </w:pPr>
      <w:r w:rsidRPr="0063377A">
        <w:rPr>
          <w:rFonts w:asciiTheme="majorHAnsi" w:hAnsiTheme="majorHAnsi" w:cstheme="minorHAnsi"/>
        </w:rPr>
        <w:t>W przypadku</w:t>
      </w:r>
      <w:r w:rsidR="00736CF5" w:rsidRPr="0063377A">
        <w:rPr>
          <w:rFonts w:asciiTheme="majorHAnsi" w:hAnsiTheme="majorHAnsi" w:cstheme="minorHAnsi"/>
        </w:rPr>
        <w:t xml:space="preserve"> grupy osób niepełnoletnich, kar</w:t>
      </w:r>
      <w:r w:rsidRPr="0063377A">
        <w:rPr>
          <w:rFonts w:asciiTheme="majorHAnsi" w:hAnsiTheme="majorHAnsi" w:cstheme="minorHAnsi"/>
        </w:rPr>
        <w:t xml:space="preserve">tę do głosowania otrzymuje każdy pełnoletni opiekun grupy. </w:t>
      </w:r>
    </w:p>
    <w:p w14:paraId="1ECD9486" w14:textId="2799C25C" w:rsidR="00735BF2" w:rsidRPr="0063377A" w:rsidRDefault="00735BF2" w:rsidP="00C2509D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inorHAnsi"/>
        </w:rPr>
      </w:pPr>
      <w:r w:rsidRPr="0063377A">
        <w:rPr>
          <w:rFonts w:asciiTheme="majorHAnsi" w:hAnsiTheme="majorHAnsi" w:cstheme="minorHAnsi"/>
        </w:rPr>
        <w:t>Uczestnik może oddać</w:t>
      </w:r>
      <w:r w:rsidR="00194F3A" w:rsidRPr="0063377A">
        <w:rPr>
          <w:rFonts w:asciiTheme="majorHAnsi" w:hAnsiTheme="majorHAnsi" w:cstheme="minorHAnsi"/>
        </w:rPr>
        <w:t xml:space="preserve"> głos poprzez</w:t>
      </w:r>
      <w:r w:rsidR="00736CF5" w:rsidRPr="0063377A">
        <w:rPr>
          <w:rFonts w:asciiTheme="majorHAnsi" w:hAnsiTheme="majorHAnsi" w:cstheme="minorHAnsi"/>
        </w:rPr>
        <w:t xml:space="preserve"> </w:t>
      </w:r>
      <w:r w:rsidRPr="0063377A">
        <w:rPr>
          <w:rFonts w:asciiTheme="majorHAnsi" w:hAnsiTheme="majorHAnsi" w:cstheme="minorHAnsi"/>
        </w:rPr>
        <w:t xml:space="preserve"> jedną kartę do głosowania. </w:t>
      </w:r>
    </w:p>
    <w:p w14:paraId="3F6FDD5D" w14:textId="6D4CAA22" w:rsidR="00202ADA" w:rsidRPr="0063377A" w:rsidRDefault="00202ADA" w:rsidP="00C2509D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inorHAnsi"/>
        </w:rPr>
      </w:pPr>
      <w:r w:rsidRPr="0063377A">
        <w:rPr>
          <w:rFonts w:asciiTheme="majorHAnsi" w:hAnsiTheme="majorHAnsi" w:cstheme="minorHAnsi"/>
        </w:rPr>
        <w:t>Warunkiem uznania, że głos został ważnie oddany</w:t>
      </w:r>
      <w:r w:rsidR="00CE6CFD">
        <w:rPr>
          <w:rFonts w:asciiTheme="majorHAnsi" w:hAnsiTheme="majorHAnsi" w:cstheme="minorHAnsi"/>
        </w:rPr>
        <w:t>, jest</w:t>
      </w:r>
      <w:r w:rsidR="000318E0" w:rsidRPr="0063377A">
        <w:rPr>
          <w:rFonts w:asciiTheme="majorHAnsi" w:hAnsiTheme="majorHAnsi" w:cstheme="minorHAnsi"/>
        </w:rPr>
        <w:t xml:space="preserve"> </w:t>
      </w:r>
      <w:r w:rsidRPr="0063377A">
        <w:rPr>
          <w:rFonts w:asciiTheme="majorHAnsi" w:hAnsiTheme="majorHAnsi" w:cstheme="minorHAnsi"/>
        </w:rPr>
        <w:t xml:space="preserve">podpisanie </w:t>
      </w:r>
      <w:r w:rsidR="00CE6CFD">
        <w:rPr>
          <w:rFonts w:asciiTheme="majorHAnsi" w:hAnsiTheme="majorHAnsi" w:cstheme="minorHAnsi"/>
        </w:rPr>
        <w:t xml:space="preserve">karty do głosowania </w:t>
      </w:r>
      <w:r w:rsidRPr="0063377A">
        <w:rPr>
          <w:rFonts w:asciiTheme="majorHAnsi" w:hAnsiTheme="majorHAnsi" w:cstheme="minorHAnsi"/>
        </w:rPr>
        <w:t>przez Uczestnika</w:t>
      </w:r>
      <w:r w:rsidR="004603FA" w:rsidRPr="0063377A">
        <w:rPr>
          <w:rFonts w:asciiTheme="majorHAnsi" w:hAnsiTheme="majorHAnsi" w:cstheme="minorHAnsi"/>
        </w:rPr>
        <w:t xml:space="preserve"> oraz wyrażenie zgody na przetwarzanie danych osobowych</w:t>
      </w:r>
      <w:r w:rsidRPr="0063377A">
        <w:rPr>
          <w:rFonts w:asciiTheme="majorHAnsi" w:hAnsiTheme="majorHAnsi" w:cstheme="minorHAnsi"/>
        </w:rPr>
        <w:t>, z zastrzeżeniem:</w:t>
      </w:r>
    </w:p>
    <w:p w14:paraId="27A9B86D" w14:textId="50B1E80A" w:rsidR="00202ADA" w:rsidRPr="0063377A" w:rsidRDefault="00202ADA" w:rsidP="00CE6CFD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709" w:hanging="426"/>
        <w:jc w:val="both"/>
        <w:rPr>
          <w:rFonts w:asciiTheme="majorHAnsi" w:hAnsiTheme="majorHAnsi" w:cstheme="minorHAnsi"/>
        </w:rPr>
      </w:pPr>
      <w:r w:rsidRPr="0063377A">
        <w:rPr>
          <w:rFonts w:asciiTheme="majorHAnsi" w:hAnsiTheme="majorHAnsi" w:cstheme="minorHAnsi"/>
        </w:rPr>
        <w:t xml:space="preserve">podanie wszystkich danych osobowych wymienionych w karcie do głosowania oznacza oddanie ważnego głosu </w:t>
      </w:r>
      <w:r w:rsidR="00547444">
        <w:rPr>
          <w:rFonts w:asciiTheme="majorHAnsi" w:hAnsiTheme="majorHAnsi" w:cstheme="minorHAnsi"/>
        </w:rPr>
        <w:t xml:space="preserve">w Plebiscycie, a także, w przypadku wymyślenia hasła konkursowego, </w:t>
      </w:r>
      <w:r w:rsidR="00736CF5" w:rsidRPr="0063377A">
        <w:rPr>
          <w:rFonts w:asciiTheme="majorHAnsi" w:hAnsiTheme="majorHAnsi" w:cstheme="minorHAnsi"/>
        </w:rPr>
        <w:t>zapewnia</w:t>
      </w:r>
      <w:r w:rsidR="00547444">
        <w:rPr>
          <w:rFonts w:asciiTheme="majorHAnsi" w:hAnsiTheme="majorHAnsi" w:cstheme="minorHAnsi"/>
        </w:rPr>
        <w:t xml:space="preserve"> także </w:t>
      </w:r>
      <w:r w:rsidR="00736CF5" w:rsidRPr="0063377A">
        <w:rPr>
          <w:rFonts w:asciiTheme="majorHAnsi" w:hAnsiTheme="majorHAnsi" w:cstheme="minorHAnsi"/>
        </w:rPr>
        <w:t xml:space="preserve"> udział w konkursie dla uczestników</w:t>
      </w:r>
      <w:r w:rsidRPr="0063377A">
        <w:rPr>
          <w:rFonts w:asciiTheme="majorHAnsi" w:hAnsiTheme="majorHAnsi" w:cstheme="minorHAnsi"/>
        </w:rPr>
        <w:t xml:space="preserve">, </w:t>
      </w:r>
    </w:p>
    <w:p w14:paraId="4A81974B" w14:textId="50771DA8" w:rsidR="00202ADA" w:rsidRPr="0063377A" w:rsidRDefault="00202ADA" w:rsidP="00CE6CFD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709" w:hanging="426"/>
        <w:jc w:val="both"/>
        <w:rPr>
          <w:rFonts w:asciiTheme="majorHAnsi" w:hAnsiTheme="majorHAnsi" w:cstheme="minorHAnsi"/>
        </w:rPr>
      </w:pPr>
      <w:r w:rsidRPr="0063377A">
        <w:rPr>
          <w:rFonts w:asciiTheme="majorHAnsi" w:hAnsiTheme="majorHAnsi" w:cstheme="minorHAnsi"/>
        </w:rPr>
        <w:t>podanie danych osobowych w postaci imienia i nazwiska wymienionych w karcie do głosowania bez podania numeru telefonu lub adresu mailowego oznacza oddanie ważnego głosu</w:t>
      </w:r>
      <w:r w:rsidR="00543500">
        <w:rPr>
          <w:rFonts w:asciiTheme="majorHAnsi" w:hAnsiTheme="majorHAnsi" w:cstheme="minorHAnsi"/>
        </w:rPr>
        <w:t xml:space="preserve"> w Plebiscy</w:t>
      </w:r>
      <w:r w:rsidR="00547444">
        <w:rPr>
          <w:rFonts w:asciiTheme="majorHAnsi" w:hAnsiTheme="majorHAnsi" w:cstheme="minorHAnsi"/>
        </w:rPr>
        <w:t>cie</w:t>
      </w:r>
      <w:r w:rsidRPr="0063377A">
        <w:rPr>
          <w:rFonts w:asciiTheme="majorHAnsi" w:hAnsiTheme="majorHAnsi" w:cstheme="minorHAnsi"/>
        </w:rPr>
        <w:t xml:space="preserve"> bez możliw</w:t>
      </w:r>
      <w:r w:rsidR="00736CF5" w:rsidRPr="0063377A">
        <w:rPr>
          <w:rFonts w:asciiTheme="majorHAnsi" w:hAnsiTheme="majorHAnsi" w:cstheme="minorHAnsi"/>
        </w:rPr>
        <w:t>ości udziału w konkursie dla uczestników</w:t>
      </w:r>
      <w:r w:rsidRPr="0063377A">
        <w:rPr>
          <w:rFonts w:asciiTheme="majorHAnsi" w:hAnsiTheme="majorHAnsi" w:cstheme="minorHAnsi"/>
        </w:rPr>
        <w:t xml:space="preserve">. </w:t>
      </w:r>
    </w:p>
    <w:p w14:paraId="0AF7ECB6" w14:textId="5D7AF390" w:rsidR="00547444" w:rsidRPr="00547444" w:rsidRDefault="00547444" w:rsidP="00547444">
      <w:pPr>
        <w:pStyle w:val="Akapitzlist"/>
        <w:numPr>
          <w:ilvl w:val="0"/>
          <w:numId w:val="16"/>
        </w:numPr>
        <w:ind w:left="426"/>
        <w:rPr>
          <w:rFonts w:asciiTheme="majorHAnsi" w:hAnsiTheme="majorHAnsi" w:cstheme="minorHAnsi"/>
        </w:rPr>
      </w:pPr>
      <w:r w:rsidRPr="00547444">
        <w:rPr>
          <w:rFonts w:asciiTheme="majorHAnsi" w:hAnsiTheme="majorHAnsi" w:cstheme="minorHAnsi"/>
        </w:rPr>
        <w:t>Prawidłowo wypełnione karty do głosowania, które nie będą zawierały zaproponowanego hasła, będą liczo</w:t>
      </w:r>
      <w:r w:rsidR="00543500">
        <w:rPr>
          <w:rFonts w:asciiTheme="majorHAnsi" w:hAnsiTheme="majorHAnsi" w:cstheme="minorHAnsi"/>
        </w:rPr>
        <w:t>ne tylko jako głosy oddane w Ple</w:t>
      </w:r>
      <w:bookmarkStart w:id="0" w:name="_GoBack"/>
      <w:bookmarkEnd w:id="0"/>
      <w:r w:rsidRPr="00547444">
        <w:rPr>
          <w:rFonts w:asciiTheme="majorHAnsi" w:hAnsiTheme="majorHAnsi" w:cstheme="minorHAnsi"/>
        </w:rPr>
        <w:t>biscycie.</w:t>
      </w:r>
    </w:p>
    <w:p w14:paraId="1FC46FF7" w14:textId="0968210A" w:rsidR="000318E0" w:rsidRPr="0063377A" w:rsidRDefault="000318E0" w:rsidP="00C2509D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inorHAnsi"/>
        </w:rPr>
      </w:pPr>
      <w:r w:rsidRPr="0063377A">
        <w:rPr>
          <w:rFonts w:asciiTheme="majorHAnsi" w:hAnsiTheme="majorHAnsi" w:cstheme="minorHAnsi"/>
        </w:rPr>
        <w:t>Karty do gł</w:t>
      </w:r>
      <w:r w:rsidR="0063377A">
        <w:rPr>
          <w:rFonts w:asciiTheme="majorHAnsi" w:hAnsiTheme="majorHAnsi" w:cstheme="minorHAnsi"/>
        </w:rPr>
        <w:t>osowania uszkodzone (podarte</w:t>
      </w:r>
      <w:r w:rsidRPr="0063377A">
        <w:rPr>
          <w:rFonts w:asciiTheme="majorHAnsi" w:hAnsiTheme="majorHAnsi" w:cstheme="minorHAnsi"/>
        </w:rPr>
        <w:t xml:space="preserve">, zalane) lub na których zostały zamieszczone jakiekolwiek </w:t>
      </w:r>
      <w:r w:rsidR="004227A6" w:rsidRPr="0063377A">
        <w:rPr>
          <w:rFonts w:asciiTheme="majorHAnsi" w:hAnsiTheme="majorHAnsi" w:cstheme="minorHAnsi"/>
        </w:rPr>
        <w:t>komentarze, rysunki – nie będą brane pod uwagę przy ustalaniu wyników Plebiscytu</w:t>
      </w:r>
      <w:r w:rsidR="00736CF5" w:rsidRPr="0063377A">
        <w:rPr>
          <w:rFonts w:asciiTheme="majorHAnsi" w:hAnsiTheme="majorHAnsi" w:cstheme="minorHAnsi"/>
        </w:rPr>
        <w:t>, ani w konkursie dla uczestników Plebiscytu</w:t>
      </w:r>
      <w:r w:rsidRPr="0063377A">
        <w:rPr>
          <w:rFonts w:asciiTheme="majorHAnsi" w:hAnsiTheme="majorHAnsi" w:cstheme="minorHAnsi"/>
        </w:rPr>
        <w:t xml:space="preserve">. </w:t>
      </w:r>
    </w:p>
    <w:p w14:paraId="0B7477D4" w14:textId="752418AF" w:rsidR="000318E0" w:rsidRPr="0063377A" w:rsidRDefault="000318E0" w:rsidP="00C2509D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inorHAnsi"/>
        </w:rPr>
      </w:pPr>
      <w:r w:rsidRPr="0063377A">
        <w:rPr>
          <w:rFonts w:asciiTheme="majorHAnsi" w:hAnsiTheme="majorHAnsi" w:cstheme="minorHAnsi"/>
        </w:rPr>
        <w:t>Nie będą brały udziału w Plebiscycie</w:t>
      </w:r>
      <w:r w:rsidR="00736CF5" w:rsidRPr="0063377A">
        <w:rPr>
          <w:rFonts w:asciiTheme="majorHAnsi" w:hAnsiTheme="majorHAnsi" w:cstheme="minorHAnsi"/>
        </w:rPr>
        <w:t xml:space="preserve">, ani w konkursie dla uczestników Plebiscytu </w:t>
      </w:r>
      <w:r w:rsidRPr="0063377A">
        <w:rPr>
          <w:rFonts w:asciiTheme="majorHAnsi" w:hAnsiTheme="majorHAnsi" w:cstheme="minorHAnsi"/>
        </w:rPr>
        <w:t>karty do głosowania pozostawione w innym miejscu</w:t>
      </w:r>
      <w:r w:rsidR="00547444">
        <w:rPr>
          <w:rFonts w:asciiTheme="majorHAnsi" w:hAnsiTheme="majorHAnsi" w:cstheme="minorHAnsi"/>
        </w:rPr>
        <w:t>,</w:t>
      </w:r>
      <w:r w:rsidRPr="0063377A">
        <w:rPr>
          <w:rFonts w:asciiTheme="majorHAnsi" w:hAnsiTheme="majorHAnsi" w:cstheme="minorHAnsi"/>
        </w:rPr>
        <w:t xml:space="preserve"> niż wskazana do tego c</w:t>
      </w:r>
      <w:r w:rsidR="00194F3A" w:rsidRPr="0063377A">
        <w:rPr>
          <w:rFonts w:asciiTheme="majorHAnsi" w:hAnsiTheme="majorHAnsi" w:cstheme="minorHAnsi"/>
        </w:rPr>
        <w:t>elu urna</w:t>
      </w:r>
      <w:r w:rsidRPr="0063377A">
        <w:rPr>
          <w:rFonts w:asciiTheme="majorHAnsi" w:hAnsiTheme="majorHAnsi" w:cstheme="minorHAnsi"/>
        </w:rPr>
        <w:t xml:space="preserve">. </w:t>
      </w:r>
    </w:p>
    <w:p w14:paraId="2C89F417" w14:textId="77777777" w:rsidR="00907DF8" w:rsidRPr="0063377A" w:rsidRDefault="00907DF8" w:rsidP="00C2509D">
      <w:pPr>
        <w:pStyle w:val="Akapitzlist"/>
        <w:autoSpaceDE w:val="0"/>
        <w:autoSpaceDN w:val="0"/>
        <w:adjustRightInd w:val="0"/>
        <w:ind w:left="0"/>
        <w:jc w:val="both"/>
        <w:rPr>
          <w:rFonts w:asciiTheme="majorHAnsi" w:hAnsiTheme="majorHAnsi" w:cstheme="minorHAnsi"/>
        </w:rPr>
      </w:pPr>
    </w:p>
    <w:p w14:paraId="7CC0AF35" w14:textId="6DEE5D48" w:rsidR="0065539B" w:rsidRPr="0063377A" w:rsidRDefault="00DE31F8" w:rsidP="00C2509D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inorHAnsi"/>
          <w:b/>
        </w:rPr>
      </w:pPr>
      <w:r w:rsidRPr="0063377A">
        <w:rPr>
          <w:rFonts w:asciiTheme="majorHAnsi" w:hAnsiTheme="majorHAnsi" w:cstheme="minorHAnsi"/>
          <w:b/>
        </w:rPr>
        <w:t>K</w:t>
      </w:r>
      <w:r w:rsidR="0060522E" w:rsidRPr="0063377A">
        <w:rPr>
          <w:rFonts w:asciiTheme="majorHAnsi" w:hAnsiTheme="majorHAnsi" w:cstheme="minorHAnsi"/>
          <w:b/>
        </w:rPr>
        <w:t>omisja</w:t>
      </w:r>
      <w:r w:rsidRPr="0063377A">
        <w:rPr>
          <w:rFonts w:asciiTheme="majorHAnsi" w:hAnsiTheme="majorHAnsi" w:cstheme="minorHAnsi"/>
          <w:b/>
        </w:rPr>
        <w:t xml:space="preserve">/nagrody/odbiór. </w:t>
      </w:r>
    </w:p>
    <w:p w14:paraId="6A586FD6" w14:textId="00EA8BB4" w:rsidR="0060522E" w:rsidRPr="0063377A" w:rsidRDefault="0060522E" w:rsidP="00C250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inorHAnsi"/>
          <w:b/>
        </w:rPr>
      </w:pPr>
      <w:r w:rsidRPr="0063377A">
        <w:rPr>
          <w:rFonts w:asciiTheme="majorHAnsi" w:hAnsiTheme="majorHAnsi"/>
        </w:rPr>
        <w:t xml:space="preserve">Przebiegiem Plebiscytu </w:t>
      </w:r>
      <w:r w:rsidR="0063377A">
        <w:rPr>
          <w:rFonts w:asciiTheme="majorHAnsi" w:hAnsiTheme="majorHAnsi"/>
        </w:rPr>
        <w:t xml:space="preserve">oraz konkursu dla uczestników </w:t>
      </w:r>
      <w:r w:rsidRPr="0063377A">
        <w:rPr>
          <w:rFonts w:asciiTheme="majorHAnsi" w:hAnsiTheme="majorHAnsi"/>
        </w:rPr>
        <w:t xml:space="preserve">kieruje powołana przez Organizatora </w:t>
      </w:r>
      <w:r w:rsidR="00AD5CC6" w:rsidRPr="0063377A">
        <w:rPr>
          <w:rFonts w:asciiTheme="majorHAnsi" w:hAnsiTheme="majorHAnsi"/>
        </w:rPr>
        <w:t xml:space="preserve">trzyosobowa </w:t>
      </w:r>
      <w:r w:rsidRPr="0063377A">
        <w:rPr>
          <w:rFonts w:asciiTheme="majorHAnsi" w:hAnsiTheme="majorHAnsi"/>
        </w:rPr>
        <w:t xml:space="preserve">Komisja Plebiscytowa </w:t>
      </w:r>
      <w:r w:rsidR="008B4452" w:rsidRPr="0063377A">
        <w:rPr>
          <w:rFonts w:asciiTheme="majorHAnsi" w:hAnsiTheme="majorHAnsi"/>
        </w:rPr>
        <w:t xml:space="preserve"> (dalej: </w:t>
      </w:r>
      <w:r w:rsidRPr="0063377A">
        <w:rPr>
          <w:rFonts w:asciiTheme="majorHAnsi" w:hAnsiTheme="majorHAnsi"/>
        </w:rPr>
        <w:t xml:space="preserve">Komisja). </w:t>
      </w:r>
    </w:p>
    <w:p w14:paraId="6FB28351" w14:textId="24A86ED4" w:rsidR="00B15293" w:rsidRPr="0063377A" w:rsidRDefault="0060522E" w:rsidP="00C250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inorHAnsi"/>
          <w:b/>
        </w:rPr>
      </w:pPr>
      <w:r w:rsidRPr="0063377A">
        <w:rPr>
          <w:rFonts w:asciiTheme="majorHAnsi" w:hAnsiTheme="majorHAnsi"/>
        </w:rPr>
        <w:t xml:space="preserve">W skład Komisji wchodzą  </w:t>
      </w:r>
      <w:r w:rsidR="0063377A">
        <w:rPr>
          <w:rFonts w:asciiTheme="majorHAnsi" w:hAnsiTheme="majorHAnsi"/>
        </w:rPr>
        <w:t xml:space="preserve">pracownicy Muzeum powołani </w:t>
      </w:r>
      <w:r w:rsidR="00AD5CC6" w:rsidRPr="0063377A">
        <w:rPr>
          <w:rFonts w:asciiTheme="majorHAnsi" w:hAnsiTheme="majorHAnsi"/>
        </w:rPr>
        <w:t>przez Organizatora.</w:t>
      </w:r>
    </w:p>
    <w:p w14:paraId="4293CC0A" w14:textId="3A2F223E" w:rsidR="00182E14" w:rsidRPr="0063377A" w:rsidRDefault="0063377A" w:rsidP="00C250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/>
        </w:rPr>
        <w:t>Komisja w</w:t>
      </w:r>
      <w:r w:rsidR="00182E14" w:rsidRPr="0063377A">
        <w:rPr>
          <w:rFonts w:asciiTheme="majorHAnsi" w:hAnsiTheme="majorHAnsi"/>
        </w:rPr>
        <w:t xml:space="preserve"> pierwsz</w:t>
      </w:r>
      <w:r w:rsidR="00DE31F8" w:rsidRPr="0063377A">
        <w:rPr>
          <w:rFonts w:asciiTheme="majorHAnsi" w:hAnsiTheme="majorHAnsi"/>
        </w:rPr>
        <w:t xml:space="preserve">ym etapie </w:t>
      </w:r>
      <w:r w:rsidR="00182E14" w:rsidRPr="0063377A">
        <w:rPr>
          <w:rFonts w:asciiTheme="majorHAnsi" w:hAnsiTheme="majorHAnsi"/>
        </w:rPr>
        <w:t>dokona obliczeni</w:t>
      </w:r>
      <w:r w:rsidR="008710A0" w:rsidRPr="0063377A">
        <w:rPr>
          <w:rFonts w:asciiTheme="majorHAnsi" w:hAnsiTheme="majorHAnsi"/>
        </w:rPr>
        <w:t>a głosów ważnych</w:t>
      </w:r>
      <w:r>
        <w:rPr>
          <w:rFonts w:asciiTheme="majorHAnsi" w:hAnsiTheme="majorHAnsi"/>
        </w:rPr>
        <w:t xml:space="preserve"> oddanych w Plebiscycie </w:t>
      </w:r>
      <w:r w:rsidR="008710A0" w:rsidRPr="0063377A">
        <w:rPr>
          <w:rFonts w:asciiTheme="majorHAnsi" w:hAnsiTheme="majorHAnsi"/>
        </w:rPr>
        <w:t xml:space="preserve"> i wyłoni dwóch</w:t>
      </w:r>
      <w:r w:rsidR="00182E14" w:rsidRPr="0063377A">
        <w:rPr>
          <w:rFonts w:asciiTheme="majorHAnsi" w:hAnsiTheme="majorHAnsi"/>
        </w:rPr>
        <w:t xml:space="preserve"> autorów szopek, których szopki  otrzymały  największą ilość głosów. </w:t>
      </w:r>
    </w:p>
    <w:p w14:paraId="1EFA05D6" w14:textId="4996C4CF" w:rsidR="0034714E" w:rsidRPr="0063377A" w:rsidRDefault="004227A6" w:rsidP="00C250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inorHAnsi"/>
          <w:b/>
        </w:rPr>
      </w:pPr>
      <w:r w:rsidRPr="0063377A">
        <w:rPr>
          <w:rFonts w:asciiTheme="majorHAnsi" w:hAnsiTheme="majorHAnsi"/>
        </w:rPr>
        <w:t>W drugim etapie Kom</w:t>
      </w:r>
      <w:r w:rsidR="0063377A">
        <w:rPr>
          <w:rFonts w:asciiTheme="majorHAnsi" w:hAnsiTheme="majorHAnsi"/>
        </w:rPr>
        <w:t>isja wy</w:t>
      </w:r>
      <w:r w:rsidR="00DE31F8" w:rsidRPr="0063377A">
        <w:rPr>
          <w:rFonts w:asciiTheme="majorHAnsi" w:hAnsiTheme="majorHAnsi"/>
        </w:rPr>
        <w:t xml:space="preserve"> </w:t>
      </w:r>
      <w:r w:rsidRPr="0063377A">
        <w:rPr>
          <w:rFonts w:asciiTheme="majorHAnsi" w:hAnsiTheme="majorHAnsi"/>
        </w:rPr>
        <w:t>s</w:t>
      </w:r>
      <w:r w:rsidR="00DE31F8" w:rsidRPr="0063377A">
        <w:rPr>
          <w:rFonts w:asciiTheme="majorHAnsi" w:hAnsiTheme="majorHAnsi"/>
        </w:rPr>
        <w:t xml:space="preserve">pośród </w:t>
      </w:r>
      <w:r w:rsidR="008710A0" w:rsidRPr="0063377A">
        <w:rPr>
          <w:rFonts w:asciiTheme="majorHAnsi" w:hAnsiTheme="majorHAnsi"/>
        </w:rPr>
        <w:t>prawidłowo wype</w:t>
      </w:r>
      <w:r w:rsidRPr="0063377A">
        <w:rPr>
          <w:rFonts w:asciiTheme="majorHAnsi" w:hAnsiTheme="majorHAnsi"/>
        </w:rPr>
        <w:t xml:space="preserve">łnionych i przekazanych </w:t>
      </w:r>
      <w:r w:rsidR="00DE31F8" w:rsidRPr="0063377A">
        <w:rPr>
          <w:rFonts w:asciiTheme="majorHAnsi" w:hAnsiTheme="majorHAnsi"/>
        </w:rPr>
        <w:t>kart do głosowania</w:t>
      </w:r>
      <w:r w:rsidRPr="0063377A">
        <w:rPr>
          <w:rFonts w:asciiTheme="majorHAnsi" w:hAnsiTheme="majorHAnsi"/>
        </w:rPr>
        <w:t>,</w:t>
      </w:r>
      <w:r w:rsidR="00DE31F8" w:rsidRPr="0063377A">
        <w:rPr>
          <w:rFonts w:asciiTheme="majorHAnsi" w:hAnsiTheme="majorHAnsi"/>
        </w:rPr>
        <w:t xml:space="preserve"> </w:t>
      </w:r>
      <w:r w:rsidR="00FA3956">
        <w:rPr>
          <w:rFonts w:asciiTheme="majorHAnsi" w:hAnsiTheme="majorHAnsi"/>
        </w:rPr>
        <w:t xml:space="preserve">wybierze, zgodnie z  pkt. I ppkt. 7 Regulaminu, </w:t>
      </w:r>
      <w:r w:rsidR="00076A07" w:rsidRPr="0063377A">
        <w:rPr>
          <w:rFonts w:asciiTheme="majorHAnsi" w:hAnsiTheme="majorHAnsi"/>
        </w:rPr>
        <w:t>dwóch</w:t>
      </w:r>
      <w:r w:rsidR="00182E14" w:rsidRPr="0063377A">
        <w:rPr>
          <w:rFonts w:asciiTheme="majorHAnsi" w:hAnsiTheme="majorHAnsi"/>
        </w:rPr>
        <w:t xml:space="preserve"> Ucze</w:t>
      </w:r>
      <w:r w:rsidR="0063377A">
        <w:rPr>
          <w:rFonts w:asciiTheme="majorHAnsi" w:hAnsiTheme="majorHAnsi"/>
        </w:rPr>
        <w:t>st</w:t>
      </w:r>
      <w:r w:rsidR="00182E14" w:rsidRPr="0063377A">
        <w:rPr>
          <w:rFonts w:asciiTheme="majorHAnsi" w:hAnsiTheme="majorHAnsi"/>
        </w:rPr>
        <w:t>ników Plebiscytu,</w:t>
      </w:r>
      <w:r w:rsidR="00DE31F8" w:rsidRPr="0063377A">
        <w:rPr>
          <w:rFonts w:asciiTheme="majorHAnsi" w:hAnsiTheme="majorHAnsi"/>
        </w:rPr>
        <w:t xml:space="preserve"> z których</w:t>
      </w:r>
      <w:r w:rsidR="00F75DAF" w:rsidRPr="0063377A">
        <w:rPr>
          <w:rFonts w:asciiTheme="majorHAnsi" w:hAnsiTheme="majorHAnsi"/>
        </w:rPr>
        <w:t xml:space="preserve"> każdy otrzyma </w:t>
      </w:r>
      <w:r w:rsidR="00194F3A" w:rsidRPr="0063377A">
        <w:rPr>
          <w:rFonts w:asciiTheme="majorHAnsi" w:hAnsiTheme="majorHAnsi"/>
        </w:rPr>
        <w:t xml:space="preserve">jeden </w:t>
      </w:r>
      <w:r w:rsidR="00F75DAF" w:rsidRPr="0063377A">
        <w:rPr>
          <w:rFonts w:asciiTheme="majorHAnsi" w:hAnsiTheme="majorHAnsi"/>
        </w:rPr>
        <w:t>voucher</w:t>
      </w:r>
      <w:r w:rsidR="00076A07" w:rsidRPr="0063377A">
        <w:rPr>
          <w:rFonts w:asciiTheme="majorHAnsi" w:hAnsiTheme="majorHAnsi" w:cs="Helv"/>
          <w:color w:val="000000"/>
        </w:rPr>
        <w:t xml:space="preserve"> na grę miejską „Legendy Krakowskie</w:t>
      </w:r>
      <w:r w:rsidR="00FA3956">
        <w:rPr>
          <w:rFonts w:asciiTheme="majorHAnsi" w:hAnsiTheme="majorHAnsi" w:cs="Helv"/>
          <w:color w:val="000000"/>
        </w:rPr>
        <w:t>”</w:t>
      </w:r>
      <w:r w:rsidR="00055D79" w:rsidRPr="0063377A">
        <w:rPr>
          <w:rFonts w:asciiTheme="majorHAnsi" w:hAnsiTheme="majorHAnsi" w:cs="Helv"/>
          <w:color w:val="000000"/>
        </w:rPr>
        <w:t>.</w:t>
      </w:r>
    </w:p>
    <w:p w14:paraId="43E9D6E7" w14:textId="7340E9A6" w:rsidR="00447444" w:rsidRPr="0063377A" w:rsidRDefault="00447444" w:rsidP="00C250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inorHAnsi"/>
          <w:b/>
        </w:rPr>
      </w:pPr>
      <w:r w:rsidRPr="0063377A">
        <w:rPr>
          <w:rFonts w:asciiTheme="majorHAnsi" w:hAnsiTheme="majorHAnsi" w:cs="Calibri Light"/>
        </w:rPr>
        <w:t xml:space="preserve">Uczestnik zostanie powiadomiony o wygranej w sposób wskazany w karcie do głosowania telefonicznie lub mailowo. </w:t>
      </w:r>
    </w:p>
    <w:p w14:paraId="7CE636BA" w14:textId="67530BB9" w:rsidR="00447444" w:rsidRPr="0063377A" w:rsidRDefault="00447444" w:rsidP="00C2509D">
      <w:pPr>
        <w:pStyle w:val="Akapitzlist"/>
        <w:numPr>
          <w:ilvl w:val="3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="Calibri Light"/>
        </w:rPr>
      </w:pPr>
      <w:r w:rsidRPr="0063377A">
        <w:rPr>
          <w:rFonts w:asciiTheme="majorHAnsi" w:hAnsiTheme="majorHAnsi" w:cs="Calibri Light"/>
        </w:rPr>
        <w:t xml:space="preserve">Odbiór nagrody następuje  po wcześniejszym ustaleniu szczegółów odbioru. </w:t>
      </w:r>
    </w:p>
    <w:p w14:paraId="26CE8378" w14:textId="2914834C" w:rsidR="00447444" w:rsidRPr="0063377A" w:rsidRDefault="00447444" w:rsidP="00C2509D">
      <w:pPr>
        <w:pStyle w:val="Akapitzlist"/>
        <w:numPr>
          <w:ilvl w:val="3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="Calibri Light"/>
        </w:rPr>
      </w:pPr>
      <w:r w:rsidRPr="0063377A">
        <w:rPr>
          <w:rFonts w:asciiTheme="majorHAnsi" w:hAnsiTheme="majorHAnsi" w:cs="Calibri Light"/>
          <w:color w:val="000000"/>
        </w:rPr>
        <w:t>Brak zgłoszenia się po odbiór na</w:t>
      </w:r>
      <w:r w:rsidR="00FA3956">
        <w:rPr>
          <w:rFonts w:asciiTheme="majorHAnsi" w:hAnsiTheme="majorHAnsi" w:cs="Calibri Light"/>
          <w:color w:val="000000"/>
        </w:rPr>
        <w:t>grody w terminie do dnia  14.03.</w:t>
      </w:r>
      <w:r w:rsidR="00511772" w:rsidRPr="0063377A">
        <w:rPr>
          <w:rFonts w:asciiTheme="majorHAnsi" w:hAnsiTheme="majorHAnsi" w:cs="Calibri Light"/>
          <w:color w:val="000000"/>
        </w:rPr>
        <w:t>2023</w:t>
      </w:r>
      <w:r w:rsidRPr="0063377A">
        <w:rPr>
          <w:rFonts w:asciiTheme="majorHAnsi" w:hAnsiTheme="majorHAnsi" w:cs="Calibri Light"/>
          <w:color w:val="000000"/>
        </w:rPr>
        <w:t xml:space="preserve"> r.  oznacza zrzeczenie się </w:t>
      </w:r>
      <w:r w:rsidR="00547444">
        <w:rPr>
          <w:rFonts w:asciiTheme="majorHAnsi" w:hAnsiTheme="majorHAnsi" w:cs="Calibri Light"/>
          <w:color w:val="000000"/>
        </w:rPr>
        <w:t xml:space="preserve">prawa do </w:t>
      </w:r>
      <w:r w:rsidRPr="0063377A">
        <w:rPr>
          <w:rFonts w:asciiTheme="majorHAnsi" w:hAnsiTheme="majorHAnsi" w:cs="Calibri Light"/>
          <w:color w:val="000000"/>
        </w:rPr>
        <w:t xml:space="preserve">nagrody przez Uczestnika. Nagroda nie przechodzi na innego Uczestnika. </w:t>
      </w:r>
    </w:p>
    <w:p w14:paraId="5B965CD9" w14:textId="77777777" w:rsidR="00447444" w:rsidRPr="0063377A" w:rsidRDefault="00447444" w:rsidP="00C2509D">
      <w:pPr>
        <w:pStyle w:val="Akapitzlist"/>
        <w:numPr>
          <w:ilvl w:val="3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="Calibri Light"/>
        </w:rPr>
      </w:pPr>
      <w:r w:rsidRPr="0063377A">
        <w:rPr>
          <w:rFonts w:asciiTheme="majorHAnsi" w:hAnsiTheme="majorHAnsi" w:cs="Calibri Light"/>
        </w:rPr>
        <w:t xml:space="preserve">Nagroda nie podlega wymianie na jakikolwiek ekwiwalent pieniężny. Uprawnienie do nagrody nie może być przeniesione na osobę trzecią. </w:t>
      </w:r>
    </w:p>
    <w:p w14:paraId="3274CAE6" w14:textId="45B9B51F" w:rsidR="00447444" w:rsidRPr="0063377A" w:rsidRDefault="00447444" w:rsidP="00C2509D">
      <w:pPr>
        <w:pStyle w:val="Akapitzlist"/>
        <w:numPr>
          <w:ilvl w:val="3"/>
          <w:numId w:val="2"/>
        </w:numPr>
        <w:ind w:left="426" w:hanging="426"/>
        <w:contextualSpacing/>
        <w:jc w:val="both"/>
        <w:rPr>
          <w:rFonts w:asciiTheme="majorHAnsi" w:hAnsiTheme="majorHAnsi" w:cs="Calibri Light"/>
          <w:b/>
        </w:rPr>
      </w:pPr>
      <w:r w:rsidRPr="0063377A">
        <w:rPr>
          <w:rFonts w:asciiTheme="majorHAnsi" w:hAnsiTheme="majorHAnsi" w:cs="Calibri Light"/>
        </w:rPr>
        <w:t xml:space="preserve">Organizator nie pokrywa żadnych kosztów transportu, podróży, zakwaterowania oraz wyżywienia Uczestników w związku z udziałem w Plebiscycie, </w:t>
      </w:r>
      <w:r w:rsidR="00FA3956">
        <w:rPr>
          <w:rFonts w:asciiTheme="majorHAnsi" w:hAnsiTheme="majorHAnsi" w:cs="Calibri Light"/>
        </w:rPr>
        <w:t xml:space="preserve">a także z udziałem w konkursie dla Uczestników i realizacją nagrody, </w:t>
      </w:r>
      <w:r w:rsidRPr="0063377A">
        <w:rPr>
          <w:rFonts w:asciiTheme="majorHAnsi" w:hAnsiTheme="majorHAnsi" w:cs="Calibri Light"/>
        </w:rPr>
        <w:t xml:space="preserve">w szczególności </w:t>
      </w:r>
      <w:r w:rsidR="00FA3956">
        <w:rPr>
          <w:rFonts w:asciiTheme="majorHAnsi" w:hAnsiTheme="majorHAnsi" w:cs="Calibri Light"/>
        </w:rPr>
        <w:t xml:space="preserve">nie pokrywa kosztów </w:t>
      </w:r>
      <w:r w:rsidRPr="0063377A">
        <w:rPr>
          <w:rFonts w:asciiTheme="majorHAnsi" w:hAnsiTheme="majorHAnsi" w:cs="Calibri Light"/>
        </w:rPr>
        <w:t>związanych z odbiorem nagród</w:t>
      </w:r>
      <w:r w:rsidR="00FA3956">
        <w:rPr>
          <w:rFonts w:asciiTheme="majorHAnsi" w:hAnsiTheme="majorHAnsi" w:cs="Calibri Light"/>
        </w:rPr>
        <w:t xml:space="preserve"> oraz ewentualnych obowiązków podatkowych ciążących </w:t>
      </w:r>
      <w:r w:rsidR="004227A6" w:rsidRPr="0063377A">
        <w:rPr>
          <w:rFonts w:asciiTheme="majorHAnsi" w:hAnsiTheme="majorHAnsi" w:cs="Calibri Light"/>
        </w:rPr>
        <w:t>na Uczestnikach</w:t>
      </w:r>
      <w:r w:rsidRPr="0063377A">
        <w:rPr>
          <w:rFonts w:asciiTheme="majorHAnsi" w:hAnsiTheme="majorHAnsi" w:cs="Calibri Light"/>
        </w:rPr>
        <w:t xml:space="preserve">.    </w:t>
      </w:r>
    </w:p>
    <w:p w14:paraId="1B29E107" w14:textId="77777777" w:rsidR="0060522E" w:rsidRPr="0063377A" w:rsidRDefault="0060522E" w:rsidP="00C2509D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inorHAnsi"/>
          <w:b/>
        </w:rPr>
      </w:pPr>
    </w:p>
    <w:p w14:paraId="1D78E5CC" w14:textId="1F4AB9FC" w:rsidR="0065539B" w:rsidRPr="0063377A" w:rsidRDefault="0065539B" w:rsidP="00C2509D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theme="minorHAnsi"/>
          <w:b/>
        </w:rPr>
      </w:pPr>
      <w:r w:rsidRPr="0063377A">
        <w:rPr>
          <w:rFonts w:asciiTheme="majorHAnsi" w:hAnsiTheme="majorHAnsi" w:cstheme="minorHAnsi"/>
          <w:b/>
        </w:rPr>
        <w:t xml:space="preserve">Klauzula informacyjna </w:t>
      </w:r>
    </w:p>
    <w:p w14:paraId="42B4C2AF" w14:textId="77777777" w:rsidR="00447444" w:rsidRPr="0063377A" w:rsidRDefault="00447444" w:rsidP="00C2509D">
      <w:pPr>
        <w:pStyle w:val="Akapitzlist"/>
        <w:autoSpaceDE w:val="0"/>
        <w:autoSpaceDN w:val="0"/>
        <w:adjustRightInd w:val="0"/>
        <w:ind w:left="0"/>
        <w:jc w:val="both"/>
        <w:rPr>
          <w:rFonts w:asciiTheme="majorHAnsi" w:hAnsiTheme="majorHAnsi" w:cstheme="minorHAnsi"/>
          <w:b/>
        </w:rPr>
      </w:pPr>
    </w:p>
    <w:p w14:paraId="33D6A4B4" w14:textId="7A3B870B" w:rsidR="00C2509D" w:rsidRPr="0063377A" w:rsidRDefault="00C2509D" w:rsidP="00C2509D">
      <w:pPr>
        <w:spacing w:line="240" w:lineRule="auto"/>
        <w:ind w:left="426" w:hanging="426"/>
        <w:jc w:val="both"/>
        <w:rPr>
          <w:rFonts w:asciiTheme="majorHAnsi" w:eastAsia="PMingLiU" w:hAnsiTheme="majorHAnsi"/>
        </w:rPr>
      </w:pPr>
      <w:r w:rsidRPr="0063377A">
        <w:rPr>
          <w:rFonts w:asciiTheme="majorHAnsi" w:hAnsiTheme="majorHAnsi"/>
        </w:rPr>
        <w:t xml:space="preserve">W celu wykonania obowiązku określonego w art. 13 </w:t>
      </w:r>
      <w:r w:rsidRPr="0063377A">
        <w:rPr>
          <w:rFonts w:asciiTheme="majorHAnsi" w:eastAsia="PMingLiU" w:hAnsiTheme="majorHAnsi"/>
        </w:rPr>
        <w:t xml:space="preserve">Rozporządzenia Parlamentu Europejskiego i Rady (UE) 2016/679 z dnia 27 kwietnia  2016 r. w sprawie ochrony osób fizycznych w związku z przetwarzaniem danych osobowych i w sprawie swobodnego przepływu takich danych oraz </w:t>
      </w:r>
      <w:r w:rsidRPr="0063377A">
        <w:rPr>
          <w:rFonts w:asciiTheme="majorHAnsi" w:eastAsia="PMingLiU" w:hAnsiTheme="majorHAnsi"/>
        </w:rPr>
        <w:lastRenderedPageBreak/>
        <w:t xml:space="preserve">uchylenia dyrektywy 95/46/WE (ogólne rozporządzenie o ochronie danych – Dz.U. UE.L z 2016 r. Nr 119), „RODO” Muzeum Historyczne Miasta Krakowa informuje, iż: </w:t>
      </w:r>
    </w:p>
    <w:p w14:paraId="4C796BF3" w14:textId="7E279B71" w:rsidR="00C2509D" w:rsidRPr="0063377A" w:rsidRDefault="00C2509D" w:rsidP="00C2509D">
      <w:pPr>
        <w:spacing w:line="240" w:lineRule="auto"/>
        <w:ind w:left="426" w:hanging="426"/>
        <w:contextualSpacing/>
        <w:jc w:val="both"/>
        <w:rPr>
          <w:rFonts w:asciiTheme="majorHAnsi" w:hAnsiTheme="majorHAnsi" w:cstheme="minorHAnsi"/>
        </w:rPr>
      </w:pPr>
      <w:r w:rsidRPr="0063377A">
        <w:rPr>
          <w:rFonts w:asciiTheme="majorHAnsi" w:hAnsiTheme="majorHAnsi" w:cstheme="minorHAnsi"/>
        </w:rPr>
        <w:t>1)</w:t>
      </w:r>
      <w:r w:rsidRPr="0063377A">
        <w:rPr>
          <w:rFonts w:asciiTheme="majorHAnsi" w:hAnsiTheme="majorHAnsi" w:cstheme="minorHAnsi"/>
        </w:rPr>
        <w:tab/>
        <w:t xml:space="preserve"> Administratorem  danych osobowych zbieranych od Uczestników Plebis</w:t>
      </w:r>
      <w:r w:rsidR="00FA3956">
        <w:rPr>
          <w:rFonts w:asciiTheme="majorHAnsi" w:hAnsiTheme="majorHAnsi" w:cstheme="minorHAnsi"/>
        </w:rPr>
        <w:t>cytu na najpiękniejszą</w:t>
      </w:r>
      <w:r w:rsidR="004227A6" w:rsidRPr="0063377A">
        <w:rPr>
          <w:rFonts w:asciiTheme="majorHAnsi" w:hAnsiTheme="majorHAnsi" w:cstheme="minorHAnsi"/>
        </w:rPr>
        <w:t xml:space="preserve"> szopkę </w:t>
      </w:r>
      <w:r w:rsidR="00FA3956">
        <w:rPr>
          <w:rFonts w:asciiTheme="majorHAnsi" w:hAnsiTheme="majorHAnsi" w:cstheme="minorHAnsi"/>
        </w:rPr>
        <w:t>zgłoszoną do 81.</w:t>
      </w:r>
      <w:r w:rsidRPr="0063377A">
        <w:rPr>
          <w:rFonts w:asciiTheme="majorHAnsi" w:hAnsiTheme="majorHAnsi" w:cstheme="minorHAnsi"/>
        </w:rPr>
        <w:t xml:space="preserve"> Konkursu Szopek Krakowskich jest Muzeum Historyczne Miasta Krakowa z siedzibą w Krakowie (31-011), Rynek Główny 35, reprezentowane przez Michała Niezabitowskiego – Dyrektora. Dane kontaktowe: e-mail: dyrekcja@muzeumkrakowa, nr tel:. 12 619-23-02.</w:t>
      </w:r>
    </w:p>
    <w:p w14:paraId="692F3775" w14:textId="195D4CFA" w:rsidR="00C2509D" w:rsidRPr="0063377A" w:rsidRDefault="00C2509D" w:rsidP="00C2509D">
      <w:pPr>
        <w:spacing w:line="240" w:lineRule="auto"/>
        <w:ind w:left="426" w:hanging="426"/>
        <w:contextualSpacing/>
        <w:jc w:val="both"/>
        <w:rPr>
          <w:rFonts w:asciiTheme="majorHAnsi" w:hAnsiTheme="majorHAnsi" w:cstheme="minorHAnsi"/>
        </w:rPr>
      </w:pPr>
      <w:r w:rsidRPr="0063377A">
        <w:rPr>
          <w:rFonts w:asciiTheme="majorHAnsi" w:hAnsiTheme="majorHAnsi" w:cstheme="minorHAnsi"/>
        </w:rPr>
        <w:t>2)</w:t>
      </w:r>
      <w:r w:rsidRPr="0063377A">
        <w:rPr>
          <w:rFonts w:asciiTheme="majorHAnsi" w:hAnsiTheme="majorHAnsi" w:cstheme="minorHAnsi"/>
        </w:rPr>
        <w:tab/>
        <w:t>Dane kontaktowe inspektora danych osobowych Administratora</w:t>
      </w:r>
      <w:r w:rsidR="00FA3956">
        <w:rPr>
          <w:rFonts w:asciiTheme="majorHAnsi" w:hAnsiTheme="majorHAnsi" w:cstheme="minorHAnsi"/>
        </w:rPr>
        <w:t>, e-mail: iod@muzeumkrakowa.pl,</w:t>
      </w:r>
      <w:r w:rsidRPr="0063377A">
        <w:rPr>
          <w:rFonts w:asciiTheme="majorHAnsi" w:hAnsiTheme="majorHAnsi" w:cstheme="minorHAnsi"/>
        </w:rPr>
        <w:t xml:space="preserve"> adres: 31-011 Kraków, Rynek Główny 35.</w:t>
      </w:r>
    </w:p>
    <w:p w14:paraId="536F747F" w14:textId="08274297" w:rsidR="00C2509D" w:rsidRPr="0063377A" w:rsidRDefault="00C2509D" w:rsidP="00C2509D">
      <w:pPr>
        <w:spacing w:line="240" w:lineRule="auto"/>
        <w:ind w:left="426" w:hanging="426"/>
        <w:jc w:val="both"/>
        <w:rPr>
          <w:rFonts w:asciiTheme="majorHAnsi" w:hAnsiTheme="majorHAnsi" w:cstheme="minorHAnsi"/>
        </w:rPr>
      </w:pPr>
      <w:r w:rsidRPr="0063377A">
        <w:rPr>
          <w:rFonts w:asciiTheme="majorHAnsi" w:hAnsiTheme="majorHAnsi" w:cstheme="minorHAnsi"/>
        </w:rPr>
        <w:t>3)</w:t>
      </w:r>
      <w:r w:rsidRPr="0063377A">
        <w:rPr>
          <w:rFonts w:asciiTheme="majorHAnsi" w:hAnsiTheme="majorHAnsi" w:cstheme="minorHAnsi"/>
        </w:rPr>
        <w:tab/>
        <w:t xml:space="preserve">Przetwarzanie danych osobowych Uczestników Plebiscytu będzie się odbywać na podstawie: art. 6 ust. 1  lit. a RODO  - za zgodą osoby, której dane dotyczą  do celów związanych </w:t>
      </w:r>
      <w:r w:rsidRPr="0063377A">
        <w:rPr>
          <w:rFonts w:asciiTheme="majorHAnsi" w:hAnsiTheme="majorHAnsi" w:cstheme="minorHAnsi"/>
        </w:rPr>
        <w:br/>
        <w:t>z organizacją Plebiscytu</w:t>
      </w:r>
      <w:r w:rsidR="00FA3956">
        <w:rPr>
          <w:rFonts w:asciiTheme="majorHAnsi" w:hAnsiTheme="majorHAnsi" w:cstheme="minorHAnsi"/>
        </w:rPr>
        <w:t xml:space="preserve"> oraz Konkursem dla Uczestników</w:t>
      </w:r>
      <w:r w:rsidRPr="0063377A">
        <w:rPr>
          <w:rFonts w:asciiTheme="majorHAnsi" w:hAnsiTheme="majorHAnsi" w:cstheme="minorHAnsi"/>
        </w:rPr>
        <w:t>. Natomiast podstawą prawną przetwarzania w związku z wyłonieniem laureatów Plebiscytu</w:t>
      </w:r>
      <w:r w:rsidR="00FA3956">
        <w:rPr>
          <w:rFonts w:asciiTheme="majorHAnsi" w:hAnsiTheme="majorHAnsi" w:cstheme="minorHAnsi"/>
        </w:rPr>
        <w:t xml:space="preserve"> i laureatów konkursu dla Uczestników</w:t>
      </w:r>
      <w:r w:rsidRPr="0063377A">
        <w:rPr>
          <w:rFonts w:asciiTheme="majorHAnsi" w:hAnsiTheme="majorHAnsi" w:cstheme="minorHAnsi"/>
        </w:rPr>
        <w:t xml:space="preserve"> oraz upowszechnieniem informacji na temat Plebiscytu oraz nagrodzonych Uczestnikach  jest art. 6 ust. 1 lit. b RODO.</w:t>
      </w:r>
    </w:p>
    <w:p w14:paraId="75D502AD" w14:textId="2BAE8C2D" w:rsidR="00C2509D" w:rsidRPr="0063377A" w:rsidRDefault="00C2509D" w:rsidP="00C2509D">
      <w:pPr>
        <w:spacing w:line="240" w:lineRule="auto"/>
        <w:ind w:left="426" w:hanging="426"/>
        <w:jc w:val="both"/>
        <w:rPr>
          <w:rFonts w:asciiTheme="majorHAnsi" w:hAnsiTheme="majorHAnsi" w:cstheme="minorHAnsi"/>
        </w:rPr>
      </w:pPr>
      <w:r w:rsidRPr="0063377A">
        <w:rPr>
          <w:rFonts w:asciiTheme="majorHAnsi" w:hAnsiTheme="majorHAnsi" w:cstheme="minorHAnsi"/>
        </w:rPr>
        <w:t>Dane osobowe Uczestników Plebiscytu ponadto będą przetwarzane w celach:</w:t>
      </w:r>
    </w:p>
    <w:p w14:paraId="07D49F30" w14:textId="77777777" w:rsidR="00C2509D" w:rsidRPr="0063377A" w:rsidRDefault="00C2509D" w:rsidP="00C2509D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ajorHAnsi" w:eastAsia="Calibri" w:hAnsiTheme="majorHAnsi" w:cstheme="minorHAnsi"/>
          <w:lang w:eastAsia="pl-PL"/>
        </w:rPr>
      </w:pPr>
      <w:r w:rsidRPr="0063377A">
        <w:rPr>
          <w:rFonts w:asciiTheme="majorHAnsi" w:eastAsia="Calibri" w:hAnsiTheme="majorHAnsi" w:cstheme="minorHAnsi"/>
          <w:lang w:eastAsia="pl-PL"/>
        </w:rPr>
        <w:t>wypełnienia obowiązków prawnych ciążących na Administratorze, np. wystawianie i przechowywanie dokumentów księgowych art. 6 ust. 1 pkt. c) RODO,</w:t>
      </w:r>
    </w:p>
    <w:p w14:paraId="02EB9D21" w14:textId="032DA6B1" w:rsidR="00C2509D" w:rsidRPr="0063377A" w:rsidRDefault="00C2509D" w:rsidP="00C2509D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ajorHAnsi" w:eastAsia="Calibri" w:hAnsiTheme="majorHAnsi" w:cstheme="minorHAnsi"/>
          <w:lang w:eastAsia="pl-PL"/>
        </w:rPr>
      </w:pPr>
      <w:r w:rsidRPr="0063377A">
        <w:rPr>
          <w:rFonts w:asciiTheme="majorHAnsi" w:eastAsia="Calibri" w:hAnsiTheme="majorHAnsi" w:cstheme="minorHAnsi"/>
          <w:lang w:eastAsia="pl-PL"/>
        </w:rPr>
        <w:t xml:space="preserve">ustalenia, obrony i dochodzenia </w:t>
      </w:r>
      <w:r w:rsidR="004227A6" w:rsidRPr="0063377A">
        <w:rPr>
          <w:rFonts w:asciiTheme="majorHAnsi" w:eastAsia="Calibri" w:hAnsiTheme="majorHAnsi" w:cstheme="minorHAnsi"/>
          <w:lang w:eastAsia="pl-PL"/>
        </w:rPr>
        <w:t>roszczeń związanych z Plebiscytem</w:t>
      </w:r>
      <w:r w:rsidRPr="0063377A">
        <w:rPr>
          <w:rFonts w:asciiTheme="majorHAnsi" w:eastAsia="Calibri" w:hAnsiTheme="majorHAnsi" w:cstheme="minorHAnsi"/>
          <w:lang w:eastAsia="pl-PL"/>
        </w:rPr>
        <w:t>– art. 6 ust. 1 lit. f) RODO,</w:t>
      </w:r>
    </w:p>
    <w:p w14:paraId="23F7A04E" w14:textId="77777777" w:rsidR="00C2509D" w:rsidRPr="0063377A" w:rsidRDefault="00C2509D" w:rsidP="00C2509D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 w:cs="Calibri"/>
          <w:lang w:eastAsia="pl-PL"/>
        </w:rPr>
      </w:pPr>
      <w:r w:rsidRPr="0063377A">
        <w:rPr>
          <w:rFonts w:asciiTheme="majorHAnsi" w:eastAsia="Times New Roman" w:hAnsiTheme="majorHAnsi" w:cs="Calibri"/>
          <w:lang w:eastAsia="pl-PL"/>
        </w:rPr>
        <w:t>rozpowszechniania i promowania kultury, w ramach prowadzonej przez Administratora działalności statutowej, jako zadań realizowanych w interesie publicznym – art. 6 ust.1 lit.e) RODO.</w:t>
      </w:r>
    </w:p>
    <w:p w14:paraId="6DCD9558" w14:textId="57F639EE" w:rsidR="00C2509D" w:rsidRPr="0063377A" w:rsidRDefault="00C2509D" w:rsidP="00C2509D">
      <w:p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 w:cs="Calibri"/>
          <w:lang w:eastAsia="pl-PL"/>
        </w:rPr>
      </w:pPr>
      <w:r w:rsidRPr="0063377A">
        <w:rPr>
          <w:rFonts w:asciiTheme="majorHAnsi" w:eastAsia="Times New Roman" w:hAnsiTheme="majorHAnsi" w:cs="Calibri"/>
          <w:lang w:eastAsia="pl-PL"/>
        </w:rPr>
        <w:t>Przekazanie danych osobowych przez Uczestników jest konieczne do uczestnictwa w Plebiscycie i przyznania nagród</w:t>
      </w:r>
      <w:r w:rsidR="00FA3956">
        <w:rPr>
          <w:rFonts w:asciiTheme="majorHAnsi" w:eastAsia="Times New Roman" w:hAnsiTheme="majorHAnsi" w:cs="Calibri"/>
          <w:lang w:eastAsia="pl-PL"/>
        </w:rPr>
        <w:t xml:space="preserve"> w konkursie dla Uczestników</w:t>
      </w:r>
      <w:r w:rsidRPr="0063377A">
        <w:rPr>
          <w:rFonts w:asciiTheme="majorHAnsi" w:eastAsia="Times New Roman" w:hAnsiTheme="majorHAnsi" w:cs="Calibri"/>
          <w:lang w:eastAsia="pl-PL"/>
        </w:rPr>
        <w:t>.</w:t>
      </w:r>
    </w:p>
    <w:p w14:paraId="02E74CFB" w14:textId="383160B8" w:rsidR="00C2509D" w:rsidRPr="0063377A" w:rsidRDefault="00C2509D" w:rsidP="00C2509D">
      <w:pPr>
        <w:spacing w:line="240" w:lineRule="auto"/>
        <w:ind w:left="426" w:hanging="426"/>
        <w:jc w:val="both"/>
        <w:rPr>
          <w:rFonts w:asciiTheme="majorHAnsi" w:hAnsiTheme="majorHAnsi" w:cstheme="minorHAnsi"/>
        </w:rPr>
      </w:pPr>
      <w:r w:rsidRPr="0063377A">
        <w:rPr>
          <w:rFonts w:asciiTheme="majorHAnsi" w:hAnsiTheme="majorHAnsi" w:cstheme="minorHAnsi"/>
        </w:rPr>
        <w:t>4)</w:t>
      </w:r>
      <w:r w:rsidRPr="0063377A">
        <w:rPr>
          <w:rFonts w:asciiTheme="majorHAnsi" w:hAnsiTheme="majorHAnsi" w:cstheme="minorHAnsi"/>
        </w:rPr>
        <w:tab/>
        <w:t>Dane osobowe Uczestników będą  przetwarzane do czasu zakończenia Plebiscytu oraz do końca okresu przedawnienia potencjalnych roszczeń związanych z uczestnictwem w Plebiscycie</w:t>
      </w:r>
      <w:r w:rsidR="00FA3956">
        <w:rPr>
          <w:rFonts w:asciiTheme="majorHAnsi" w:hAnsiTheme="majorHAnsi" w:cstheme="minorHAnsi"/>
        </w:rPr>
        <w:t xml:space="preserve"> i w konkursie dla Uczestników</w:t>
      </w:r>
      <w:r w:rsidRPr="0063377A">
        <w:rPr>
          <w:rFonts w:asciiTheme="majorHAnsi" w:hAnsiTheme="majorHAnsi" w:cstheme="minorHAnsi"/>
        </w:rPr>
        <w:t xml:space="preserve"> lub cofnięcia zgody na dalsze przetwarzanie danych przez Uczestnika, którego dane dotyczą.  Zgoda  Uczestnika może być cofnięta w dowolnym momencie, jednakże nie później niż na jeden dzień przed rozstrzygnięciem Plebiscytu poprzez przesłanie stosownej informacji na adres e-mail iod@muzeumkrakowa.pl, przy czym cofnięcie  zgody jest jednoznaczne z rezygnacją z udziału w Plebiscycie</w:t>
      </w:r>
      <w:r w:rsidR="00FA3956">
        <w:rPr>
          <w:rFonts w:asciiTheme="majorHAnsi" w:hAnsiTheme="majorHAnsi" w:cstheme="minorHAnsi"/>
        </w:rPr>
        <w:t xml:space="preserve"> i konkursie dla Uczestników</w:t>
      </w:r>
      <w:r w:rsidRPr="0063377A">
        <w:rPr>
          <w:rFonts w:asciiTheme="majorHAnsi" w:hAnsiTheme="majorHAnsi" w:cstheme="minorHAnsi"/>
        </w:rPr>
        <w:t xml:space="preserve">. </w:t>
      </w:r>
    </w:p>
    <w:p w14:paraId="7E80DDF8" w14:textId="3EE19A8D" w:rsidR="00C2509D" w:rsidRPr="0063377A" w:rsidRDefault="00C2509D" w:rsidP="00C2509D">
      <w:pPr>
        <w:spacing w:line="240" w:lineRule="auto"/>
        <w:ind w:left="426" w:hanging="426"/>
        <w:contextualSpacing/>
        <w:jc w:val="both"/>
        <w:rPr>
          <w:rFonts w:asciiTheme="majorHAnsi" w:hAnsiTheme="majorHAnsi" w:cstheme="minorHAnsi"/>
        </w:rPr>
      </w:pPr>
      <w:r w:rsidRPr="0063377A">
        <w:rPr>
          <w:rFonts w:asciiTheme="majorHAnsi" w:hAnsiTheme="majorHAnsi" w:cstheme="minorHAnsi"/>
        </w:rPr>
        <w:t>5)</w:t>
      </w:r>
      <w:r w:rsidRPr="0063377A">
        <w:rPr>
          <w:rFonts w:asciiTheme="majorHAnsi" w:hAnsiTheme="majorHAnsi" w:cstheme="minorHAnsi"/>
        </w:rPr>
        <w:tab/>
        <w:t xml:space="preserve">Po ustaniu celu przetwarzania dane osobowe Uczestników </w:t>
      </w:r>
      <w:r w:rsidR="00FA3956">
        <w:rPr>
          <w:rFonts w:asciiTheme="majorHAnsi" w:hAnsiTheme="majorHAnsi" w:cstheme="minorHAnsi"/>
        </w:rPr>
        <w:t xml:space="preserve">- </w:t>
      </w:r>
      <w:r w:rsidRPr="0063377A">
        <w:rPr>
          <w:rFonts w:asciiTheme="majorHAnsi" w:hAnsiTheme="majorHAnsi" w:cstheme="minorHAnsi"/>
        </w:rPr>
        <w:t xml:space="preserve">laureatów nagród </w:t>
      </w:r>
      <w:r w:rsidR="00FA3956">
        <w:rPr>
          <w:rFonts w:asciiTheme="majorHAnsi" w:hAnsiTheme="majorHAnsi" w:cstheme="minorHAnsi"/>
        </w:rPr>
        <w:t xml:space="preserve">W konkursie </w:t>
      </w:r>
      <w:r w:rsidRPr="0063377A">
        <w:rPr>
          <w:rFonts w:asciiTheme="majorHAnsi" w:hAnsiTheme="majorHAnsi" w:cstheme="minorHAnsi"/>
        </w:rPr>
        <w:t>będą przechowywane w celu archiwalnym przez okres wynikający z przepisów ustawy z dnia 14 lipca 1983 r. o ustawy o narodowym zasobie archiwalnym i archiwach z dnia 14 lipca 1983 r. oraz rozporządzenia Ministra Kultury i Dziedzictwa Narodowego w sprawie klasyfikowania i kwalifikowania dokumentacji, przekazywania materiałów archiwalnych do archiwów państwowych i brakowania dokumentacji niearchiwalnej z dnia 20 października 2015 r).</w:t>
      </w:r>
    </w:p>
    <w:p w14:paraId="30D07A6B" w14:textId="6FF2F2FA" w:rsidR="00C2509D" w:rsidRPr="0063377A" w:rsidRDefault="00C2509D" w:rsidP="00C2509D">
      <w:pPr>
        <w:spacing w:line="240" w:lineRule="auto"/>
        <w:ind w:left="426" w:hanging="426"/>
        <w:contextualSpacing/>
        <w:jc w:val="both"/>
        <w:rPr>
          <w:rFonts w:asciiTheme="majorHAnsi" w:hAnsiTheme="majorHAnsi" w:cstheme="minorHAnsi"/>
        </w:rPr>
      </w:pPr>
      <w:r w:rsidRPr="0063377A">
        <w:rPr>
          <w:rFonts w:asciiTheme="majorHAnsi" w:hAnsiTheme="majorHAnsi" w:cstheme="minorHAnsi"/>
        </w:rPr>
        <w:t>6)</w:t>
      </w:r>
      <w:r w:rsidRPr="0063377A">
        <w:rPr>
          <w:rFonts w:asciiTheme="majorHAnsi" w:hAnsiTheme="majorHAnsi" w:cstheme="minorHAnsi"/>
        </w:rPr>
        <w:tab/>
        <w:t>Odbiorcami danych osobowych Uczestników Plebiscytu są: pracownicy Administratora bezpośrednio związani z organizacją Konkursu, pracownicy Działu Finansowo-Księgowego, działu Prawnego, Działu Kontrolingu, Sekretariatu, pracownicy kancelarii prawnej obsługującej Muzeum,  firm informatycznych świadczących usługi informatyczne, organy ZUS, US oraz inne organy, urzędy i podmioty działające na podstawie upoważnienia wynikającego z obowiązujących przepisów prawa, a także członkowie Sądu Konkursowego, osoby zwiedzające wystawę pokonkursową oraz podmioty przetwarzające.</w:t>
      </w:r>
    </w:p>
    <w:p w14:paraId="48F52713" w14:textId="347253A6" w:rsidR="00C2509D" w:rsidRPr="0063377A" w:rsidRDefault="004227A6" w:rsidP="00C2509D">
      <w:pPr>
        <w:spacing w:after="0" w:line="240" w:lineRule="auto"/>
        <w:ind w:left="426" w:hanging="426"/>
        <w:jc w:val="both"/>
        <w:rPr>
          <w:rFonts w:asciiTheme="majorHAnsi" w:hAnsiTheme="majorHAnsi" w:cstheme="minorHAnsi"/>
        </w:rPr>
      </w:pPr>
      <w:r w:rsidRPr="0063377A">
        <w:rPr>
          <w:rFonts w:asciiTheme="majorHAnsi" w:hAnsiTheme="majorHAnsi" w:cstheme="minorHAnsi"/>
        </w:rPr>
        <w:t>7)</w:t>
      </w:r>
      <w:r w:rsidRPr="0063377A">
        <w:rPr>
          <w:rFonts w:asciiTheme="majorHAnsi" w:hAnsiTheme="majorHAnsi" w:cstheme="minorHAnsi"/>
        </w:rPr>
        <w:tab/>
        <w:t>Uczestnikom Plebiscytu</w:t>
      </w:r>
      <w:r w:rsidR="00C2509D" w:rsidRPr="0063377A">
        <w:rPr>
          <w:rFonts w:asciiTheme="majorHAnsi" w:hAnsiTheme="majorHAnsi" w:cstheme="minorHAnsi"/>
        </w:rPr>
        <w:t xml:space="preserve"> przysługuje prawo: </w:t>
      </w:r>
    </w:p>
    <w:p w14:paraId="7FE8D353" w14:textId="77777777" w:rsidR="00C2509D" w:rsidRPr="0063377A" w:rsidRDefault="00C2509D" w:rsidP="00C2509D">
      <w:pPr>
        <w:spacing w:after="0" w:line="240" w:lineRule="auto"/>
        <w:ind w:left="426"/>
        <w:jc w:val="both"/>
        <w:rPr>
          <w:rFonts w:asciiTheme="majorHAnsi" w:hAnsiTheme="majorHAnsi" w:cstheme="minorHAnsi"/>
        </w:rPr>
      </w:pPr>
      <w:r w:rsidRPr="0063377A">
        <w:rPr>
          <w:rFonts w:asciiTheme="majorHAnsi" w:hAnsiTheme="majorHAnsi" w:cstheme="minorHAnsi"/>
        </w:rPr>
        <w:t>a)dostępu do tych danych</w:t>
      </w:r>
    </w:p>
    <w:p w14:paraId="220005AC" w14:textId="77777777" w:rsidR="00C2509D" w:rsidRPr="0063377A" w:rsidRDefault="00C2509D" w:rsidP="00C2509D">
      <w:pPr>
        <w:pStyle w:val="Bezodstpw"/>
        <w:ind w:left="426" w:hanging="426"/>
        <w:rPr>
          <w:rFonts w:asciiTheme="majorHAnsi" w:hAnsiTheme="majorHAnsi"/>
        </w:rPr>
      </w:pPr>
      <w:r w:rsidRPr="0063377A">
        <w:rPr>
          <w:rFonts w:asciiTheme="majorHAnsi" w:hAnsiTheme="majorHAnsi"/>
        </w:rPr>
        <w:tab/>
        <w:t>b)</w:t>
      </w:r>
      <w:r w:rsidRPr="0063377A">
        <w:rPr>
          <w:rFonts w:asciiTheme="majorHAnsi" w:hAnsiTheme="majorHAnsi"/>
        </w:rPr>
        <w:tab/>
        <w:t>sprostowania danych,</w:t>
      </w:r>
    </w:p>
    <w:p w14:paraId="75E66E53" w14:textId="77777777" w:rsidR="00C2509D" w:rsidRPr="0063377A" w:rsidRDefault="00C2509D" w:rsidP="00C2509D">
      <w:pPr>
        <w:pStyle w:val="Bezodstpw"/>
        <w:ind w:left="426" w:hanging="426"/>
        <w:rPr>
          <w:rFonts w:asciiTheme="majorHAnsi" w:hAnsiTheme="majorHAnsi"/>
        </w:rPr>
      </w:pPr>
      <w:r w:rsidRPr="0063377A">
        <w:rPr>
          <w:rFonts w:asciiTheme="majorHAnsi" w:hAnsiTheme="majorHAnsi"/>
        </w:rPr>
        <w:tab/>
        <w:t>c)</w:t>
      </w:r>
      <w:r w:rsidRPr="0063377A">
        <w:rPr>
          <w:rFonts w:asciiTheme="majorHAnsi" w:hAnsiTheme="majorHAnsi"/>
        </w:rPr>
        <w:tab/>
        <w:t>usunięcia danych,</w:t>
      </w:r>
    </w:p>
    <w:p w14:paraId="24235400" w14:textId="77777777" w:rsidR="00C2509D" w:rsidRPr="0063377A" w:rsidRDefault="00C2509D" w:rsidP="00C2509D">
      <w:pPr>
        <w:pStyle w:val="Bezodstpw"/>
        <w:ind w:left="426" w:hanging="426"/>
        <w:rPr>
          <w:rFonts w:asciiTheme="majorHAnsi" w:hAnsiTheme="majorHAnsi"/>
        </w:rPr>
      </w:pPr>
      <w:r w:rsidRPr="0063377A">
        <w:rPr>
          <w:rFonts w:asciiTheme="majorHAnsi" w:hAnsiTheme="majorHAnsi"/>
        </w:rPr>
        <w:tab/>
        <w:t>d)</w:t>
      </w:r>
      <w:r w:rsidRPr="0063377A">
        <w:rPr>
          <w:rFonts w:asciiTheme="majorHAnsi" w:hAnsiTheme="majorHAnsi"/>
        </w:rPr>
        <w:tab/>
        <w:t>ograniczenia przetwarzania danych,</w:t>
      </w:r>
    </w:p>
    <w:p w14:paraId="7A5A4290" w14:textId="77777777" w:rsidR="00C2509D" w:rsidRPr="0063377A" w:rsidRDefault="00C2509D" w:rsidP="00C2509D">
      <w:pPr>
        <w:pStyle w:val="Bezodstpw"/>
        <w:ind w:left="426" w:hanging="426"/>
        <w:rPr>
          <w:rFonts w:asciiTheme="majorHAnsi" w:hAnsiTheme="majorHAnsi"/>
        </w:rPr>
      </w:pPr>
      <w:r w:rsidRPr="0063377A">
        <w:rPr>
          <w:rFonts w:asciiTheme="majorHAnsi" w:hAnsiTheme="majorHAnsi"/>
        </w:rPr>
        <w:tab/>
        <w:t>e)</w:t>
      </w:r>
      <w:r w:rsidRPr="0063377A">
        <w:rPr>
          <w:rFonts w:asciiTheme="majorHAnsi" w:hAnsiTheme="majorHAnsi"/>
        </w:rPr>
        <w:tab/>
        <w:t>przenoszenia danych,</w:t>
      </w:r>
    </w:p>
    <w:p w14:paraId="73B881D9" w14:textId="77777777" w:rsidR="00C2509D" w:rsidRPr="0063377A" w:rsidRDefault="00C2509D" w:rsidP="00C2509D">
      <w:pPr>
        <w:pStyle w:val="Bezodstpw"/>
        <w:ind w:left="426" w:hanging="426"/>
        <w:rPr>
          <w:rFonts w:asciiTheme="majorHAnsi" w:hAnsiTheme="majorHAnsi"/>
        </w:rPr>
      </w:pPr>
      <w:r w:rsidRPr="0063377A">
        <w:rPr>
          <w:rFonts w:asciiTheme="majorHAnsi" w:hAnsiTheme="majorHAnsi"/>
        </w:rPr>
        <w:tab/>
        <w:t>f)</w:t>
      </w:r>
      <w:r w:rsidRPr="0063377A">
        <w:rPr>
          <w:rFonts w:asciiTheme="majorHAnsi" w:hAnsiTheme="majorHAnsi"/>
        </w:rPr>
        <w:tab/>
        <w:t>wniesienia sprzeciwu,</w:t>
      </w:r>
    </w:p>
    <w:p w14:paraId="085A65A2" w14:textId="77777777" w:rsidR="00C2509D" w:rsidRPr="0063377A" w:rsidRDefault="00C2509D" w:rsidP="00C2509D">
      <w:pPr>
        <w:pStyle w:val="Bezodstpw"/>
        <w:ind w:left="426" w:hanging="426"/>
        <w:rPr>
          <w:rFonts w:asciiTheme="majorHAnsi" w:hAnsiTheme="majorHAnsi"/>
        </w:rPr>
      </w:pPr>
      <w:r w:rsidRPr="0063377A">
        <w:rPr>
          <w:rFonts w:asciiTheme="majorHAnsi" w:hAnsiTheme="majorHAnsi"/>
        </w:rPr>
        <w:tab/>
        <w:t>g)</w:t>
      </w:r>
      <w:r w:rsidRPr="0063377A">
        <w:rPr>
          <w:rFonts w:asciiTheme="majorHAnsi" w:hAnsiTheme="majorHAnsi"/>
        </w:rPr>
        <w:tab/>
        <w:t>cofnięcia zgody w dowolnym momencie.</w:t>
      </w:r>
    </w:p>
    <w:p w14:paraId="0EF9BED0" w14:textId="77777777" w:rsidR="00C2509D" w:rsidRPr="0063377A" w:rsidRDefault="00C2509D" w:rsidP="00C2509D">
      <w:pPr>
        <w:spacing w:line="240" w:lineRule="auto"/>
        <w:ind w:left="426"/>
        <w:contextualSpacing/>
        <w:jc w:val="both"/>
        <w:rPr>
          <w:rFonts w:asciiTheme="majorHAnsi" w:hAnsiTheme="majorHAnsi" w:cstheme="minorHAnsi"/>
        </w:rPr>
      </w:pPr>
      <w:r w:rsidRPr="0063377A">
        <w:rPr>
          <w:rFonts w:asciiTheme="majorHAnsi" w:hAnsiTheme="majorHAnsi" w:cstheme="minorHAnsi"/>
        </w:rPr>
        <w:lastRenderedPageBreak/>
        <w:t>Powyższe nie wpływa na zgodność z prawem przetwarzania danych osobowych dokonanych na podstawie zgody przed jej cofnięciem.</w:t>
      </w:r>
    </w:p>
    <w:p w14:paraId="1E19E591" w14:textId="6684323F" w:rsidR="00C2509D" w:rsidRPr="0063377A" w:rsidRDefault="004227A6" w:rsidP="00C2509D">
      <w:pPr>
        <w:spacing w:after="0" w:line="240" w:lineRule="auto"/>
        <w:ind w:left="426" w:hanging="426"/>
        <w:jc w:val="both"/>
        <w:rPr>
          <w:rFonts w:asciiTheme="majorHAnsi" w:hAnsiTheme="majorHAnsi" w:cstheme="minorHAnsi"/>
        </w:rPr>
      </w:pPr>
      <w:r w:rsidRPr="0063377A">
        <w:rPr>
          <w:rFonts w:asciiTheme="majorHAnsi" w:hAnsiTheme="majorHAnsi" w:cstheme="minorHAnsi"/>
        </w:rPr>
        <w:t>8)</w:t>
      </w:r>
      <w:r w:rsidRPr="0063377A">
        <w:rPr>
          <w:rFonts w:asciiTheme="majorHAnsi" w:hAnsiTheme="majorHAnsi" w:cstheme="minorHAnsi"/>
        </w:rPr>
        <w:tab/>
        <w:t>Uczestnikom Plebiscytu</w:t>
      </w:r>
      <w:r w:rsidR="00C2509D" w:rsidRPr="0063377A">
        <w:rPr>
          <w:rFonts w:asciiTheme="majorHAnsi" w:hAnsiTheme="majorHAnsi" w:cstheme="minorHAnsi"/>
        </w:rPr>
        <w:t xml:space="preserve"> przysługuje prawo wniesien</w:t>
      </w:r>
      <w:r w:rsidRPr="0063377A">
        <w:rPr>
          <w:rFonts w:asciiTheme="majorHAnsi" w:hAnsiTheme="majorHAnsi" w:cstheme="minorHAnsi"/>
        </w:rPr>
        <w:t>ia skargi do organu nadzorczego, t</w:t>
      </w:r>
      <w:r w:rsidR="00FA3956">
        <w:rPr>
          <w:rFonts w:asciiTheme="majorHAnsi" w:hAnsiTheme="majorHAnsi" w:cstheme="minorHAnsi"/>
        </w:rPr>
        <w:t>j</w:t>
      </w:r>
      <w:r w:rsidRPr="0063377A">
        <w:rPr>
          <w:rFonts w:asciiTheme="majorHAnsi" w:hAnsiTheme="majorHAnsi" w:cstheme="minorHAnsi"/>
        </w:rPr>
        <w:t xml:space="preserve">. Prezesa Urzędu Ochrony Danych Osobowych w przypadku stwierdzenie </w:t>
      </w:r>
      <w:r w:rsidR="00FA3956" w:rsidRPr="0063377A">
        <w:rPr>
          <w:rFonts w:asciiTheme="majorHAnsi" w:hAnsiTheme="majorHAnsi" w:cstheme="minorHAnsi"/>
        </w:rPr>
        <w:t>nieprawidłowości</w:t>
      </w:r>
      <w:r w:rsidRPr="0063377A">
        <w:rPr>
          <w:rFonts w:asciiTheme="majorHAnsi" w:hAnsiTheme="majorHAnsi" w:cstheme="minorHAnsi"/>
        </w:rPr>
        <w:t xml:space="preserve"> związanych z </w:t>
      </w:r>
      <w:r w:rsidR="00FA3956" w:rsidRPr="0063377A">
        <w:rPr>
          <w:rFonts w:asciiTheme="majorHAnsi" w:hAnsiTheme="majorHAnsi" w:cstheme="minorHAnsi"/>
        </w:rPr>
        <w:t>przetwarzaniem</w:t>
      </w:r>
      <w:r w:rsidRPr="0063377A">
        <w:rPr>
          <w:rFonts w:asciiTheme="majorHAnsi" w:hAnsiTheme="majorHAnsi" w:cstheme="minorHAnsi"/>
        </w:rPr>
        <w:t xml:space="preserve"> ich danych osobowych.</w:t>
      </w:r>
    </w:p>
    <w:p w14:paraId="6288A166" w14:textId="476ABFC8" w:rsidR="00C2509D" w:rsidRPr="0063377A" w:rsidRDefault="00C2509D" w:rsidP="00C2509D">
      <w:pPr>
        <w:spacing w:after="0" w:line="240" w:lineRule="auto"/>
        <w:ind w:left="426" w:hanging="426"/>
        <w:jc w:val="both"/>
        <w:rPr>
          <w:rFonts w:asciiTheme="majorHAnsi" w:hAnsiTheme="majorHAnsi" w:cstheme="minorHAnsi"/>
        </w:rPr>
      </w:pPr>
      <w:r w:rsidRPr="0063377A">
        <w:rPr>
          <w:rFonts w:asciiTheme="majorHAnsi" w:hAnsiTheme="majorHAnsi" w:cstheme="minorHAnsi"/>
        </w:rPr>
        <w:t xml:space="preserve">9) </w:t>
      </w:r>
      <w:r w:rsidRPr="0063377A">
        <w:rPr>
          <w:rFonts w:asciiTheme="majorHAnsi" w:hAnsiTheme="majorHAnsi" w:cstheme="minorHAnsi"/>
        </w:rPr>
        <w:tab/>
        <w:t>Dane osobowe Uczestników nie będą przetwarzane w sposób zautomatyzowany i nie będą podlegały profilowaniu.</w:t>
      </w:r>
    </w:p>
    <w:p w14:paraId="2EA4A8F6" w14:textId="3518BF2C" w:rsidR="00C2509D" w:rsidRPr="0063377A" w:rsidRDefault="00C2509D" w:rsidP="00C2509D">
      <w:pPr>
        <w:spacing w:line="240" w:lineRule="auto"/>
        <w:ind w:left="426" w:hanging="426"/>
        <w:jc w:val="both"/>
        <w:rPr>
          <w:rFonts w:asciiTheme="majorHAnsi" w:hAnsiTheme="majorHAnsi" w:cstheme="minorHAnsi"/>
        </w:rPr>
      </w:pPr>
      <w:r w:rsidRPr="0063377A">
        <w:rPr>
          <w:rFonts w:asciiTheme="majorHAnsi" w:hAnsiTheme="majorHAnsi" w:cstheme="minorHAnsi"/>
        </w:rPr>
        <w:t>10) Pozyskane dane osobowe Uczestników nie będą przekazywane do państw trzecich i organizacji określonych w Rozporządzeniu RODO.</w:t>
      </w:r>
    </w:p>
    <w:p w14:paraId="18AE0584" w14:textId="77777777" w:rsidR="00AD5CC6" w:rsidRPr="0063377A" w:rsidRDefault="00AD5CC6" w:rsidP="00C2509D">
      <w:pPr>
        <w:pStyle w:val="Akapitzlist"/>
        <w:autoSpaceDE w:val="0"/>
        <w:autoSpaceDN w:val="0"/>
        <w:adjustRightInd w:val="0"/>
        <w:ind w:left="0"/>
        <w:jc w:val="both"/>
        <w:rPr>
          <w:rFonts w:asciiTheme="majorHAnsi" w:hAnsiTheme="majorHAnsi" w:cstheme="minorHAnsi"/>
          <w:b/>
        </w:rPr>
      </w:pPr>
    </w:p>
    <w:p w14:paraId="722F6536" w14:textId="10CDCBA5" w:rsidR="0065539B" w:rsidRPr="0063377A" w:rsidRDefault="0065539B" w:rsidP="00C2509D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theme="minorHAnsi"/>
          <w:b/>
        </w:rPr>
      </w:pPr>
      <w:r w:rsidRPr="0063377A">
        <w:rPr>
          <w:rFonts w:asciiTheme="majorHAnsi" w:hAnsiTheme="majorHAnsi" w:cstheme="minorHAnsi"/>
          <w:b/>
        </w:rPr>
        <w:t xml:space="preserve">Postanowienia końcowe </w:t>
      </w:r>
    </w:p>
    <w:p w14:paraId="1A17E909" w14:textId="2479CCB0" w:rsidR="004603FA" w:rsidRPr="0063377A" w:rsidRDefault="00FA3956" w:rsidP="00C2509D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="Calibri Light"/>
          <w:b/>
        </w:rPr>
      </w:pPr>
      <w:r>
        <w:rPr>
          <w:rFonts w:asciiTheme="majorHAnsi" w:hAnsiTheme="majorHAnsi" w:cs="Calibri Light"/>
        </w:rPr>
        <w:t>Zagłosowanie w Plebiscycie poprzez w</w:t>
      </w:r>
      <w:r w:rsidR="00735BF2" w:rsidRPr="0063377A">
        <w:rPr>
          <w:rFonts w:asciiTheme="majorHAnsi" w:hAnsiTheme="majorHAnsi" w:cs="Calibri Light"/>
        </w:rPr>
        <w:t>rzucenie karty do głosowania do urny oznacza, że Uczestnik zapoznał się i akceptuje postanowienia niniej</w:t>
      </w:r>
      <w:r w:rsidR="00C2509D" w:rsidRPr="0063377A">
        <w:rPr>
          <w:rFonts w:asciiTheme="majorHAnsi" w:hAnsiTheme="majorHAnsi" w:cs="Calibri Light"/>
        </w:rPr>
        <w:t xml:space="preserve">szego Regulaminu. </w:t>
      </w:r>
    </w:p>
    <w:p w14:paraId="0BD433BA" w14:textId="292F5C71" w:rsidR="004603FA" w:rsidRPr="0063377A" w:rsidRDefault="004603FA" w:rsidP="00C2509D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="Calibri Light"/>
          <w:b/>
        </w:rPr>
      </w:pPr>
      <w:r w:rsidRPr="0063377A">
        <w:rPr>
          <w:rFonts w:asciiTheme="majorHAnsi" w:hAnsiTheme="majorHAnsi" w:cs="Calibri Light"/>
        </w:rPr>
        <w:t xml:space="preserve">Wszelkie spory i roszczenia związane z </w:t>
      </w:r>
      <w:r w:rsidR="00735BF2" w:rsidRPr="0063377A">
        <w:rPr>
          <w:rFonts w:asciiTheme="majorHAnsi" w:hAnsiTheme="majorHAnsi" w:cs="Calibri Light"/>
        </w:rPr>
        <w:t xml:space="preserve">Plebiscytem </w:t>
      </w:r>
      <w:r w:rsidRPr="0063377A">
        <w:rPr>
          <w:rFonts w:asciiTheme="majorHAnsi" w:hAnsiTheme="majorHAnsi" w:cs="Calibri Light"/>
        </w:rPr>
        <w:t>rozstrzygać będzie właściwy sąd powszechny</w:t>
      </w:r>
      <w:r w:rsidR="00FA3956" w:rsidRPr="00FA3956">
        <w:rPr>
          <w:rFonts w:asciiTheme="majorHAnsi" w:hAnsiTheme="majorHAnsi" w:cs="Calibri Light"/>
        </w:rPr>
        <w:t xml:space="preserve"> </w:t>
      </w:r>
      <w:r w:rsidR="00FA3956" w:rsidRPr="0063377A">
        <w:rPr>
          <w:rFonts w:asciiTheme="majorHAnsi" w:hAnsiTheme="majorHAnsi" w:cs="Calibri Light"/>
        </w:rPr>
        <w:t>właściwy</w:t>
      </w:r>
      <w:r w:rsidR="00FA3956">
        <w:rPr>
          <w:rFonts w:asciiTheme="majorHAnsi" w:hAnsiTheme="majorHAnsi" w:cs="Calibri Light"/>
        </w:rPr>
        <w:t xml:space="preserve"> dla siedziby Organizatora.</w:t>
      </w:r>
    </w:p>
    <w:p w14:paraId="74987B30" w14:textId="4EA3903C" w:rsidR="004603FA" w:rsidRPr="0063377A" w:rsidRDefault="004603FA" w:rsidP="00C2509D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="Calibri Light"/>
          <w:b/>
        </w:rPr>
      </w:pPr>
      <w:r w:rsidRPr="0063377A">
        <w:rPr>
          <w:rFonts w:asciiTheme="majorHAnsi" w:hAnsiTheme="majorHAnsi" w:cs="Calibri Light"/>
        </w:rPr>
        <w:t>Regulamin może ulec zmianie poprzez ogłoszenie</w:t>
      </w:r>
      <w:r w:rsidR="00FA3956">
        <w:rPr>
          <w:rFonts w:asciiTheme="majorHAnsi" w:hAnsiTheme="majorHAnsi" w:cs="Calibri Light"/>
        </w:rPr>
        <w:t xml:space="preserve">  jego</w:t>
      </w:r>
      <w:r w:rsidRPr="0063377A">
        <w:rPr>
          <w:rFonts w:asciiTheme="majorHAnsi" w:hAnsiTheme="majorHAnsi" w:cs="Calibri Light"/>
        </w:rPr>
        <w:t xml:space="preserve"> nowej treści na stronie</w:t>
      </w:r>
      <w:r w:rsidR="00FA3956">
        <w:rPr>
          <w:rFonts w:asciiTheme="majorHAnsi" w:hAnsiTheme="majorHAnsi" w:cs="Calibri Light"/>
        </w:rPr>
        <w:t xml:space="preserve"> internetowej Organizatora i portalu Facebook,</w:t>
      </w:r>
      <w:r w:rsidRPr="0063377A">
        <w:rPr>
          <w:rFonts w:asciiTheme="majorHAnsi" w:hAnsiTheme="majorHAnsi" w:cs="Calibri Light"/>
        </w:rPr>
        <w:t xml:space="preserve"> o ile zmiana nie będzie naruszała praw nabytych Uczestników.</w:t>
      </w:r>
    </w:p>
    <w:p w14:paraId="7145182E" w14:textId="77777777" w:rsidR="004603FA" w:rsidRPr="0063377A" w:rsidRDefault="004603FA" w:rsidP="00C2509D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="Calibri Light"/>
          <w:b/>
        </w:rPr>
      </w:pPr>
      <w:r w:rsidRPr="0063377A">
        <w:rPr>
          <w:rFonts w:asciiTheme="majorHAnsi" w:hAnsiTheme="majorHAnsi" w:cs="Calibri Light"/>
        </w:rPr>
        <w:t>W sprawach nieuregulowanych Regulaminem stosuje się powszechnie obowiązujące przepisy prawa.</w:t>
      </w:r>
    </w:p>
    <w:p w14:paraId="58881095" w14:textId="512BADF3" w:rsidR="004603FA" w:rsidRPr="0063377A" w:rsidRDefault="004603FA" w:rsidP="00C2509D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="Calibri Light"/>
          <w:b/>
        </w:rPr>
      </w:pPr>
      <w:r w:rsidRPr="0063377A">
        <w:rPr>
          <w:rFonts w:asciiTheme="majorHAnsi" w:hAnsiTheme="majorHAnsi" w:cs="Calibri Light"/>
        </w:rPr>
        <w:t>Regulamin</w:t>
      </w:r>
      <w:r w:rsidR="00F75DAF" w:rsidRPr="0063377A">
        <w:rPr>
          <w:rFonts w:asciiTheme="majorHAnsi" w:hAnsiTheme="majorHAnsi" w:cs="Calibri Light"/>
        </w:rPr>
        <w:t xml:space="preserve"> wcho</w:t>
      </w:r>
      <w:r w:rsidR="00FA3956">
        <w:rPr>
          <w:rFonts w:asciiTheme="majorHAnsi" w:hAnsiTheme="majorHAnsi" w:cs="Calibri Light"/>
        </w:rPr>
        <w:t>dzi w życie z dniem 2</w:t>
      </w:r>
      <w:r w:rsidR="00B62850" w:rsidRPr="0063377A">
        <w:rPr>
          <w:rFonts w:asciiTheme="majorHAnsi" w:hAnsiTheme="majorHAnsi" w:cs="Calibri Light"/>
        </w:rPr>
        <w:t xml:space="preserve"> stycznia 2024</w:t>
      </w:r>
      <w:r w:rsidR="00F75DAF" w:rsidRPr="0063377A">
        <w:rPr>
          <w:rFonts w:asciiTheme="majorHAnsi" w:hAnsiTheme="majorHAnsi" w:cs="Calibri Light"/>
        </w:rPr>
        <w:t xml:space="preserve"> r.</w:t>
      </w:r>
      <w:r w:rsidRPr="0063377A">
        <w:rPr>
          <w:rFonts w:asciiTheme="majorHAnsi" w:hAnsiTheme="majorHAnsi" w:cs="Calibri Light"/>
        </w:rPr>
        <w:t xml:space="preserve">   </w:t>
      </w:r>
    </w:p>
    <w:sectPr w:rsidR="004603FA" w:rsidRPr="0063377A" w:rsidSect="006E19A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5D1190" w16cid:durableId="231D8B4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8BAB79" w14:textId="77777777" w:rsidR="00D63FAA" w:rsidRDefault="00D63FAA" w:rsidP="005B0246">
      <w:pPr>
        <w:spacing w:after="0" w:line="240" w:lineRule="auto"/>
      </w:pPr>
      <w:r>
        <w:separator/>
      </w:r>
    </w:p>
  </w:endnote>
  <w:endnote w:type="continuationSeparator" w:id="0">
    <w:p w14:paraId="1152B270" w14:textId="77777777" w:rsidR="00D63FAA" w:rsidRDefault="00D63FAA" w:rsidP="005B0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B590DD" w14:textId="77777777" w:rsidR="00D63FAA" w:rsidRDefault="00D63FAA" w:rsidP="005B0246">
      <w:pPr>
        <w:spacing w:after="0" w:line="240" w:lineRule="auto"/>
      </w:pPr>
      <w:r>
        <w:separator/>
      </w:r>
    </w:p>
  </w:footnote>
  <w:footnote w:type="continuationSeparator" w:id="0">
    <w:p w14:paraId="0930FF4C" w14:textId="77777777" w:rsidR="00D63FAA" w:rsidRDefault="00D63FAA" w:rsidP="005B0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536F4"/>
    <w:multiLevelType w:val="hybridMultilevel"/>
    <w:tmpl w:val="90A8E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D2721"/>
    <w:multiLevelType w:val="hybridMultilevel"/>
    <w:tmpl w:val="4E92958E"/>
    <w:lvl w:ilvl="0" w:tplc="0E2CFB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3D5F87"/>
    <w:multiLevelType w:val="hybridMultilevel"/>
    <w:tmpl w:val="239440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C592F"/>
    <w:multiLevelType w:val="hybridMultilevel"/>
    <w:tmpl w:val="E1982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4CE45B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E50F5F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67CF1"/>
    <w:multiLevelType w:val="hybridMultilevel"/>
    <w:tmpl w:val="19F65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B0316"/>
    <w:multiLevelType w:val="hybridMultilevel"/>
    <w:tmpl w:val="90A8E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201CE"/>
    <w:multiLevelType w:val="hybridMultilevel"/>
    <w:tmpl w:val="B97689BC"/>
    <w:lvl w:ilvl="0" w:tplc="AB22D16C">
      <w:start w:val="1"/>
      <w:numFmt w:val="decimal"/>
      <w:lvlText w:val="%1."/>
      <w:lvlJc w:val="left"/>
      <w:pPr>
        <w:ind w:left="720" w:hanging="360"/>
      </w:pPr>
      <w:rPr>
        <w:rFonts w:ascii="CIDFont+F1" w:hAnsi="CIDFont+F1" w:cs="CIDFont+F1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9669C"/>
    <w:multiLevelType w:val="multilevel"/>
    <w:tmpl w:val="9AEE2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4E2024"/>
    <w:multiLevelType w:val="hybridMultilevel"/>
    <w:tmpl w:val="C3B6CA44"/>
    <w:lvl w:ilvl="0" w:tplc="CDAA8B9E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75BCC"/>
    <w:multiLevelType w:val="hybridMultilevel"/>
    <w:tmpl w:val="90A8E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520B1"/>
    <w:multiLevelType w:val="hybridMultilevel"/>
    <w:tmpl w:val="AE4AE3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62E1A"/>
    <w:multiLevelType w:val="hybridMultilevel"/>
    <w:tmpl w:val="41747664"/>
    <w:lvl w:ilvl="0" w:tplc="59D823F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20E01"/>
    <w:multiLevelType w:val="hybridMultilevel"/>
    <w:tmpl w:val="B7A02A46"/>
    <w:lvl w:ilvl="0" w:tplc="AB22D16C">
      <w:start w:val="1"/>
      <w:numFmt w:val="decimal"/>
      <w:lvlText w:val="%1."/>
      <w:lvlJc w:val="left"/>
      <w:pPr>
        <w:ind w:left="720" w:hanging="360"/>
      </w:pPr>
      <w:rPr>
        <w:rFonts w:ascii="CIDFont+F1" w:hAnsi="CIDFont+F1" w:cs="CIDFont+F1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D74CB3"/>
    <w:multiLevelType w:val="hybridMultilevel"/>
    <w:tmpl w:val="8E641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A454F"/>
    <w:multiLevelType w:val="hybridMultilevel"/>
    <w:tmpl w:val="46F8EDEC"/>
    <w:lvl w:ilvl="0" w:tplc="4A9C8F34">
      <w:start w:val="1"/>
      <w:numFmt w:val="upperRoman"/>
      <w:lvlText w:val="%1."/>
      <w:lvlJc w:val="left"/>
      <w:pPr>
        <w:ind w:left="284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9E688C"/>
    <w:multiLevelType w:val="hybridMultilevel"/>
    <w:tmpl w:val="A6080AF4"/>
    <w:lvl w:ilvl="0" w:tplc="6F70AE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A6729B"/>
    <w:multiLevelType w:val="hybridMultilevel"/>
    <w:tmpl w:val="0B288278"/>
    <w:lvl w:ilvl="0" w:tplc="C1AA25D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inorBid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914C0"/>
    <w:multiLevelType w:val="hybridMultilevel"/>
    <w:tmpl w:val="9AF43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14DC5"/>
    <w:multiLevelType w:val="hybridMultilevel"/>
    <w:tmpl w:val="759EC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BD534F"/>
    <w:multiLevelType w:val="hybridMultilevel"/>
    <w:tmpl w:val="DCCC0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6E7BD4"/>
    <w:multiLevelType w:val="hybridMultilevel"/>
    <w:tmpl w:val="83783646"/>
    <w:lvl w:ilvl="0" w:tplc="C7883B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6"/>
  </w:num>
  <w:num w:numId="4">
    <w:abstractNumId w:val="12"/>
  </w:num>
  <w:num w:numId="5">
    <w:abstractNumId w:val="7"/>
  </w:num>
  <w:num w:numId="6">
    <w:abstractNumId w:val="1"/>
  </w:num>
  <w:num w:numId="7">
    <w:abstractNumId w:val="15"/>
  </w:num>
  <w:num w:numId="8">
    <w:abstractNumId w:val="4"/>
  </w:num>
  <w:num w:numId="9">
    <w:abstractNumId w:val="10"/>
  </w:num>
  <w:num w:numId="10">
    <w:abstractNumId w:val="8"/>
  </w:num>
  <w:num w:numId="11">
    <w:abstractNumId w:val="9"/>
  </w:num>
  <w:num w:numId="12">
    <w:abstractNumId w:val="5"/>
  </w:num>
  <w:num w:numId="13">
    <w:abstractNumId w:val="0"/>
  </w:num>
  <w:num w:numId="14">
    <w:abstractNumId w:val="14"/>
  </w:num>
  <w:num w:numId="15">
    <w:abstractNumId w:val="16"/>
  </w:num>
  <w:num w:numId="16">
    <w:abstractNumId w:val="17"/>
  </w:num>
  <w:num w:numId="17">
    <w:abstractNumId w:val="2"/>
  </w:num>
  <w:num w:numId="18">
    <w:abstractNumId w:val="18"/>
  </w:num>
  <w:num w:numId="19">
    <w:abstractNumId w:val="11"/>
  </w:num>
  <w:num w:numId="20">
    <w:abstractNumId w:val="1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621"/>
    <w:rsid w:val="00002FDA"/>
    <w:rsid w:val="00003126"/>
    <w:rsid w:val="000318E0"/>
    <w:rsid w:val="000447DA"/>
    <w:rsid w:val="00055D79"/>
    <w:rsid w:val="00057FDD"/>
    <w:rsid w:val="00065E60"/>
    <w:rsid w:val="00076A07"/>
    <w:rsid w:val="0007765A"/>
    <w:rsid w:val="00082E3D"/>
    <w:rsid w:val="00091678"/>
    <w:rsid w:val="00091EAC"/>
    <w:rsid w:val="0009478A"/>
    <w:rsid w:val="000D2E8B"/>
    <w:rsid w:val="000D70A7"/>
    <w:rsid w:val="00111A6B"/>
    <w:rsid w:val="001133EC"/>
    <w:rsid w:val="0014585A"/>
    <w:rsid w:val="00147D13"/>
    <w:rsid w:val="00151C5B"/>
    <w:rsid w:val="001523ED"/>
    <w:rsid w:val="00182E14"/>
    <w:rsid w:val="001935C0"/>
    <w:rsid w:val="00194F3A"/>
    <w:rsid w:val="001B1C2A"/>
    <w:rsid w:val="001B6848"/>
    <w:rsid w:val="001F6285"/>
    <w:rsid w:val="00202ADA"/>
    <w:rsid w:val="0021051F"/>
    <w:rsid w:val="00220C5F"/>
    <w:rsid w:val="002373B3"/>
    <w:rsid w:val="002700C5"/>
    <w:rsid w:val="00275599"/>
    <w:rsid w:val="0029331D"/>
    <w:rsid w:val="0029349B"/>
    <w:rsid w:val="002A4323"/>
    <w:rsid w:val="002A7D70"/>
    <w:rsid w:val="002C55FC"/>
    <w:rsid w:val="002D61CE"/>
    <w:rsid w:val="002E03F7"/>
    <w:rsid w:val="002E70E3"/>
    <w:rsid w:val="0034714E"/>
    <w:rsid w:val="00374168"/>
    <w:rsid w:val="0037459D"/>
    <w:rsid w:val="00380CD3"/>
    <w:rsid w:val="003A0870"/>
    <w:rsid w:val="003B0E4B"/>
    <w:rsid w:val="003C199A"/>
    <w:rsid w:val="003F3689"/>
    <w:rsid w:val="003F68B7"/>
    <w:rsid w:val="0041068C"/>
    <w:rsid w:val="00411D9A"/>
    <w:rsid w:val="004227A6"/>
    <w:rsid w:val="0043152D"/>
    <w:rsid w:val="00447444"/>
    <w:rsid w:val="0045489B"/>
    <w:rsid w:val="004603FA"/>
    <w:rsid w:val="00464A2A"/>
    <w:rsid w:val="00466E0F"/>
    <w:rsid w:val="004C1E97"/>
    <w:rsid w:val="004E5943"/>
    <w:rsid w:val="004F48C9"/>
    <w:rsid w:val="005047B7"/>
    <w:rsid w:val="00511772"/>
    <w:rsid w:val="00516E29"/>
    <w:rsid w:val="00525A51"/>
    <w:rsid w:val="00535EE6"/>
    <w:rsid w:val="0054116E"/>
    <w:rsid w:val="00543500"/>
    <w:rsid w:val="0054385E"/>
    <w:rsid w:val="00544C68"/>
    <w:rsid w:val="00547444"/>
    <w:rsid w:val="005641CC"/>
    <w:rsid w:val="00582787"/>
    <w:rsid w:val="00584F42"/>
    <w:rsid w:val="00597702"/>
    <w:rsid w:val="005A48AB"/>
    <w:rsid w:val="005B0246"/>
    <w:rsid w:val="005C01ED"/>
    <w:rsid w:val="005E1057"/>
    <w:rsid w:val="005F5F55"/>
    <w:rsid w:val="0060039E"/>
    <w:rsid w:val="0060522E"/>
    <w:rsid w:val="00614ADB"/>
    <w:rsid w:val="006152CF"/>
    <w:rsid w:val="0063377A"/>
    <w:rsid w:val="00645C4F"/>
    <w:rsid w:val="0065539B"/>
    <w:rsid w:val="00663350"/>
    <w:rsid w:val="0068365A"/>
    <w:rsid w:val="006840F4"/>
    <w:rsid w:val="00694F14"/>
    <w:rsid w:val="006C08CF"/>
    <w:rsid w:val="006C3E41"/>
    <w:rsid w:val="006D0D84"/>
    <w:rsid w:val="006D2307"/>
    <w:rsid w:val="006E19AE"/>
    <w:rsid w:val="006E19B4"/>
    <w:rsid w:val="00735BF2"/>
    <w:rsid w:val="00736CF5"/>
    <w:rsid w:val="00751FFF"/>
    <w:rsid w:val="00766F9A"/>
    <w:rsid w:val="0079096E"/>
    <w:rsid w:val="00796AE6"/>
    <w:rsid w:val="007B0548"/>
    <w:rsid w:val="007D3DD3"/>
    <w:rsid w:val="007D61BF"/>
    <w:rsid w:val="007F1E54"/>
    <w:rsid w:val="0080336F"/>
    <w:rsid w:val="00811F40"/>
    <w:rsid w:val="008419A8"/>
    <w:rsid w:val="008547DA"/>
    <w:rsid w:val="008700AF"/>
    <w:rsid w:val="008710A0"/>
    <w:rsid w:val="008A1C05"/>
    <w:rsid w:val="008B4452"/>
    <w:rsid w:val="008B773F"/>
    <w:rsid w:val="008C325B"/>
    <w:rsid w:val="008E00C9"/>
    <w:rsid w:val="008F21AE"/>
    <w:rsid w:val="00902CBD"/>
    <w:rsid w:val="00907DF8"/>
    <w:rsid w:val="009254E9"/>
    <w:rsid w:val="00946CF2"/>
    <w:rsid w:val="00950F62"/>
    <w:rsid w:val="009717F4"/>
    <w:rsid w:val="00995CAF"/>
    <w:rsid w:val="009A2B79"/>
    <w:rsid w:val="009B75A3"/>
    <w:rsid w:val="009F12C4"/>
    <w:rsid w:val="00A07E59"/>
    <w:rsid w:val="00A11621"/>
    <w:rsid w:val="00A15C9A"/>
    <w:rsid w:val="00A200ED"/>
    <w:rsid w:val="00A23A39"/>
    <w:rsid w:val="00A33F00"/>
    <w:rsid w:val="00A34516"/>
    <w:rsid w:val="00A43CFE"/>
    <w:rsid w:val="00A52E21"/>
    <w:rsid w:val="00A70668"/>
    <w:rsid w:val="00A777CB"/>
    <w:rsid w:val="00A83028"/>
    <w:rsid w:val="00A8754D"/>
    <w:rsid w:val="00A97DCA"/>
    <w:rsid w:val="00AA7EFB"/>
    <w:rsid w:val="00AC3DB9"/>
    <w:rsid w:val="00AD5CC6"/>
    <w:rsid w:val="00AF777A"/>
    <w:rsid w:val="00B01A2A"/>
    <w:rsid w:val="00B15293"/>
    <w:rsid w:val="00B274F0"/>
    <w:rsid w:val="00B33DF4"/>
    <w:rsid w:val="00B62850"/>
    <w:rsid w:val="00BA3A43"/>
    <w:rsid w:val="00BC41A1"/>
    <w:rsid w:val="00BD4217"/>
    <w:rsid w:val="00BF07ED"/>
    <w:rsid w:val="00BF573D"/>
    <w:rsid w:val="00C1272E"/>
    <w:rsid w:val="00C2509D"/>
    <w:rsid w:val="00C406B6"/>
    <w:rsid w:val="00C42919"/>
    <w:rsid w:val="00C82851"/>
    <w:rsid w:val="00C828E7"/>
    <w:rsid w:val="00CB2312"/>
    <w:rsid w:val="00CB5253"/>
    <w:rsid w:val="00CB7DD0"/>
    <w:rsid w:val="00CB7F79"/>
    <w:rsid w:val="00CD3CE1"/>
    <w:rsid w:val="00CD6611"/>
    <w:rsid w:val="00CE6CFD"/>
    <w:rsid w:val="00CF18B2"/>
    <w:rsid w:val="00D03369"/>
    <w:rsid w:val="00D15D40"/>
    <w:rsid w:val="00D15F5B"/>
    <w:rsid w:val="00D50AE9"/>
    <w:rsid w:val="00D57389"/>
    <w:rsid w:val="00D63FAA"/>
    <w:rsid w:val="00D87C69"/>
    <w:rsid w:val="00D919D0"/>
    <w:rsid w:val="00D979EF"/>
    <w:rsid w:val="00DA2A30"/>
    <w:rsid w:val="00DC15FF"/>
    <w:rsid w:val="00DE31F8"/>
    <w:rsid w:val="00DE60B3"/>
    <w:rsid w:val="00E017C7"/>
    <w:rsid w:val="00E0738D"/>
    <w:rsid w:val="00E1622A"/>
    <w:rsid w:val="00E27034"/>
    <w:rsid w:val="00E34D4B"/>
    <w:rsid w:val="00E875C0"/>
    <w:rsid w:val="00E936CC"/>
    <w:rsid w:val="00EA4151"/>
    <w:rsid w:val="00EB28DA"/>
    <w:rsid w:val="00EC1420"/>
    <w:rsid w:val="00EE05FE"/>
    <w:rsid w:val="00F05D7E"/>
    <w:rsid w:val="00F3059A"/>
    <w:rsid w:val="00F4266C"/>
    <w:rsid w:val="00F43C99"/>
    <w:rsid w:val="00F60358"/>
    <w:rsid w:val="00F75DAF"/>
    <w:rsid w:val="00FA379C"/>
    <w:rsid w:val="00FA3956"/>
    <w:rsid w:val="00FB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46ECE"/>
  <w15:docId w15:val="{9DBCA7B8-F085-4DD6-9CE4-A12275F2B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11621"/>
    <w:pPr>
      <w:spacing w:after="0" w:line="240" w:lineRule="auto"/>
      <w:ind w:left="720"/>
    </w:pPr>
    <w:rPr>
      <w:rFonts w:ascii="Calibri" w:eastAsia="Calibri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11621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16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1621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62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621"/>
    <w:rPr>
      <w:rFonts w:ascii="Segoe UI" w:hAnsi="Segoe UI" w:cs="Segoe UI"/>
      <w:sz w:val="18"/>
      <w:szCs w:val="18"/>
    </w:rPr>
  </w:style>
  <w:style w:type="character" w:customStyle="1" w:styleId="s1">
    <w:name w:val="s1"/>
    <w:basedOn w:val="Domylnaczcionkaakapitu"/>
    <w:rsid w:val="00F05D7E"/>
  </w:style>
  <w:style w:type="paragraph" w:styleId="Bezodstpw">
    <w:name w:val="No Spacing"/>
    <w:uiPriority w:val="1"/>
    <w:qFormat/>
    <w:rsid w:val="00D0336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54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6848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684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B024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B0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0246"/>
  </w:style>
  <w:style w:type="paragraph" w:styleId="Stopka">
    <w:name w:val="footer"/>
    <w:basedOn w:val="Normalny"/>
    <w:link w:val="StopkaZnak"/>
    <w:uiPriority w:val="99"/>
    <w:unhideWhenUsed/>
    <w:rsid w:val="005B0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0246"/>
  </w:style>
  <w:style w:type="character" w:customStyle="1" w:styleId="left">
    <w:name w:val="left"/>
    <w:basedOn w:val="Domylnaczcionkaakapitu"/>
    <w:rsid w:val="009A2B7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1F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1F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1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2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mescape.pl/gra-miejska-w-krakowie-2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opkikrakowskie@muzuemkrako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uzeumkrakowa.pl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1702</Words>
  <Characters>10212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Bańcer</dc:creator>
  <cp:lastModifiedBy>Kinga Śliwa</cp:lastModifiedBy>
  <cp:revision>3</cp:revision>
  <cp:lastPrinted>2019-12-03T13:10:00Z</cp:lastPrinted>
  <dcterms:created xsi:type="dcterms:W3CDTF">2024-01-02T09:54:00Z</dcterms:created>
  <dcterms:modified xsi:type="dcterms:W3CDTF">2024-01-02T09:56:00Z</dcterms:modified>
</cp:coreProperties>
</file>