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B3" w:rsidRPr="00AF6507" w:rsidRDefault="00E44FB3" w:rsidP="00AF6507">
      <w:pPr>
        <w:spacing w:after="0" w:line="360" w:lineRule="auto"/>
        <w:rPr>
          <w:rFonts w:ascii="Arial" w:hAnsi="Arial" w:cs="Arial"/>
          <w:sz w:val="28"/>
          <w:szCs w:val="28"/>
        </w:rPr>
      </w:pPr>
      <w:bookmarkStart w:id="0" w:name="_GoBack"/>
      <w:r w:rsidRPr="00AF6507">
        <w:rPr>
          <w:rFonts w:ascii="Arial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5760720" cy="2971124"/>
            <wp:effectExtent l="0" t="0" r="0" b="1270"/>
            <wp:docPr id="1" name="Obraz 1" descr="Antoni Wasilewski, „Krakowska dorożka”, 1957-1975. Kolorowa akwarela na kremowym papierze, orientacja pozioma. Jednokonna dorożka przedstawiona z lewego boku, na koźle wąsaty woźnica w meloniku, grubym brązowym płaszczu i z batem w ręce, w dorożce mężczyzna w czarnym meloniku obejmuje kobietę w niebieskiej sukni i żółtym kapeluszu. Z tyłu dorożki, między kołami, tyłem do pasażerów siedzi chłopiec. Zaznaczone są kontury twarzy, ubiory postaci w formie plątaniny kresek w kolorach brązowym, żółtym i niebieskim. Grzywa konia jest rozwiana a koła dorożki rozmyte od szybkiego toczenia się. U dołu z prawej strony sygnatura: Antoni Wasilewski." title="Obraz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29. rysunek Dorożka MHK-2227-8 n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7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4FB3" w:rsidRPr="00AF6507" w:rsidRDefault="00E44FB3" w:rsidP="00AF6507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15055D" w:rsidRPr="00AF6507" w:rsidRDefault="0015055D" w:rsidP="00AF6507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F6507">
        <w:rPr>
          <w:rFonts w:ascii="Arial" w:hAnsi="Arial" w:cs="Arial"/>
          <w:sz w:val="28"/>
          <w:szCs w:val="28"/>
        </w:rPr>
        <w:t xml:space="preserve">Tytuł: </w:t>
      </w:r>
      <w:r w:rsidRPr="00AF6507">
        <w:rPr>
          <w:rFonts w:ascii="Arial" w:hAnsi="Arial" w:cs="Arial"/>
          <w:sz w:val="28"/>
          <w:szCs w:val="28"/>
        </w:rPr>
        <w:tab/>
      </w:r>
      <w:r w:rsidRPr="00AF6507">
        <w:rPr>
          <w:rFonts w:ascii="Arial" w:hAnsi="Arial" w:cs="Arial"/>
          <w:sz w:val="28"/>
          <w:szCs w:val="28"/>
        </w:rPr>
        <w:tab/>
      </w:r>
      <w:r w:rsidRPr="00AF6507">
        <w:rPr>
          <w:rFonts w:ascii="Arial" w:hAnsi="Arial" w:cs="Arial"/>
          <w:sz w:val="28"/>
          <w:szCs w:val="28"/>
        </w:rPr>
        <w:tab/>
      </w:r>
      <w:r w:rsidRPr="00AF6507">
        <w:rPr>
          <w:rFonts w:ascii="Arial" w:hAnsi="Arial" w:cs="Arial"/>
          <w:sz w:val="28"/>
          <w:szCs w:val="28"/>
        </w:rPr>
        <w:tab/>
      </w:r>
      <w:r w:rsidRPr="00AF6507">
        <w:rPr>
          <w:rFonts w:ascii="Arial" w:hAnsi="Arial" w:cs="Arial"/>
          <w:b/>
          <w:sz w:val="28"/>
          <w:szCs w:val="28"/>
        </w:rPr>
        <w:t>Krakowska dorożka</w:t>
      </w:r>
    </w:p>
    <w:p w:rsidR="0015055D" w:rsidRPr="00AF6507" w:rsidRDefault="0015055D" w:rsidP="00AF6507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F6507">
        <w:rPr>
          <w:rFonts w:ascii="Arial" w:hAnsi="Arial" w:cs="Arial"/>
          <w:sz w:val="28"/>
          <w:szCs w:val="28"/>
        </w:rPr>
        <w:t xml:space="preserve">Autor: </w:t>
      </w:r>
      <w:r w:rsidRPr="00AF6507">
        <w:rPr>
          <w:rFonts w:ascii="Arial" w:hAnsi="Arial" w:cs="Arial"/>
          <w:sz w:val="28"/>
          <w:szCs w:val="28"/>
        </w:rPr>
        <w:tab/>
      </w:r>
      <w:r w:rsidRPr="00AF6507">
        <w:rPr>
          <w:rFonts w:ascii="Arial" w:hAnsi="Arial" w:cs="Arial"/>
          <w:sz w:val="28"/>
          <w:szCs w:val="28"/>
        </w:rPr>
        <w:tab/>
      </w:r>
      <w:r w:rsidRPr="00AF6507">
        <w:rPr>
          <w:rFonts w:ascii="Arial" w:hAnsi="Arial" w:cs="Arial"/>
          <w:sz w:val="28"/>
          <w:szCs w:val="28"/>
        </w:rPr>
        <w:tab/>
      </w:r>
      <w:r w:rsidRPr="00AF6507">
        <w:rPr>
          <w:rFonts w:ascii="Arial" w:hAnsi="Arial" w:cs="Arial"/>
          <w:sz w:val="28"/>
          <w:szCs w:val="28"/>
        </w:rPr>
        <w:tab/>
      </w:r>
      <w:r w:rsidRPr="00AF6507">
        <w:rPr>
          <w:rFonts w:ascii="Arial" w:hAnsi="Arial" w:cs="Arial"/>
          <w:b/>
          <w:sz w:val="28"/>
          <w:szCs w:val="28"/>
        </w:rPr>
        <w:t>Antoni Wasilewski</w:t>
      </w:r>
    </w:p>
    <w:p w:rsidR="0015055D" w:rsidRPr="00AF6507" w:rsidRDefault="0015055D" w:rsidP="00AF6507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F6507">
        <w:rPr>
          <w:rFonts w:ascii="Arial" w:hAnsi="Arial" w:cs="Arial"/>
          <w:sz w:val="28"/>
          <w:szCs w:val="28"/>
        </w:rPr>
        <w:t xml:space="preserve">Czas powstania: </w:t>
      </w:r>
      <w:r w:rsidRPr="00AF6507">
        <w:rPr>
          <w:rFonts w:ascii="Arial" w:hAnsi="Arial" w:cs="Arial"/>
          <w:sz w:val="28"/>
          <w:szCs w:val="28"/>
        </w:rPr>
        <w:tab/>
      </w:r>
      <w:r w:rsidRPr="00AF6507">
        <w:rPr>
          <w:rFonts w:ascii="Arial" w:hAnsi="Arial" w:cs="Arial"/>
          <w:sz w:val="28"/>
          <w:szCs w:val="28"/>
        </w:rPr>
        <w:tab/>
      </w:r>
      <w:r w:rsidRPr="00AF6507">
        <w:rPr>
          <w:rFonts w:ascii="Arial" w:hAnsi="Arial" w:cs="Arial"/>
          <w:b/>
          <w:sz w:val="28"/>
          <w:szCs w:val="28"/>
        </w:rPr>
        <w:t>1957−1975</w:t>
      </w:r>
    </w:p>
    <w:p w:rsidR="0015055D" w:rsidRPr="00AF6507" w:rsidRDefault="0015055D" w:rsidP="00AF650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F6507">
        <w:rPr>
          <w:rFonts w:ascii="Arial" w:hAnsi="Arial" w:cs="Arial"/>
          <w:sz w:val="28"/>
          <w:szCs w:val="28"/>
        </w:rPr>
        <w:t xml:space="preserve">Miejsce powstania: </w:t>
      </w:r>
      <w:r w:rsidRPr="00AF6507">
        <w:rPr>
          <w:rFonts w:ascii="Arial" w:hAnsi="Arial" w:cs="Arial"/>
          <w:sz w:val="28"/>
          <w:szCs w:val="28"/>
        </w:rPr>
        <w:tab/>
      </w:r>
      <w:r w:rsidRPr="00AF6507">
        <w:rPr>
          <w:rFonts w:ascii="Arial" w:hAnsi="Arial" w:cs="Arial"/>
          <w:sz w:val="28"/>
          <w:szCs w:val="28"/>
        </w:rPr>
        <w:tab/>
      </w:r>
      <w:r w:rsidRPr="00AF6507">
        <w:rPr>
          <w:rFonts w:ascii="Arial" w:hAnsi="Arial" w:cs="Arial"/>
          <w:b/>
          <w:sz w:val="28"/>
          <w:szCs w:val="28"/>
        </w:rPr>
        <w:t>Kraków</w:t>
      </w:r>
    </w:p>
    <w:p w:rsidR="0015055D" w:rsidRPr="00AF6507" w:rsidRDefault="0015055D" w:rsidP="00AF650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F6507">
        <w:rPr>
          <w:rFonts w:ascii="Arial" w:hAnsi="Arial" w:cs="Arial"/>
          <w:sz w:val="28"/>
          <w:szCs w:val="28"/>
        </w:rPr>
        <w:t xml:space="preserve">Technika: </w:t>
      </w:r>
      <w:r w:rsidRPr="00AF6507">
        <w:rPr>
          <w:rFonts w:ascii="Arial" w:hAnsi="Arial" w:cs="Arial"/>
          <w:sz w:val="28"/>
          <w:szCs w:val="28"/>
        </w:rPr>
        <w:tab/>
      </w:r>
      <w:r w:rsidRPr="00AF6507">
        <w:rPr>
          <w:rFonts w:ascii="Arial" w:hAnsi="Arial" w:cs="Arial"/>
          <w:sz w:val="28"/>
          <w:szCs w:val="28"/>
        </w:rPr>
        <w:tab/>
      </w:r>
      <w:r w:rsidRPr="00AF6507">
        <w:rPr>
          <w:rFonts w:ascii="Arial" w:hAnsi="Arial" w:cs="Arial"/>
          <w:sz w:val="28"/>
          <w:szCs w:val="28"/>
        </w:rPr>
        <w:tab/>
      </w:r>
      <w:r w:rsidRPr="00AF6507">
        <w:rPr>
          <w:rFonts w:ascii="Arial" w:hAnsi="Arial" w:cs="Arial"/>
          <w:sz w:val="28"/>
          <w:szCs w:val="28"/>
        </w:rPr>
        <w:tab/>
      </w:r>
      <w:r w:rsidRPr="00AF6507">
        <w:rPr>
          <w:rFonts w:ascii="Arial" w:hAnsi="Arial" w:cs="Arial"/>
          <w:b/>
          <w:sz w:val="28"/>
          <w:szCs w:val="28"/>
        </w:rPr>
        <w:t>akwarela na papierze</w:t>
      </w:r>
      <w:r w:rsidRPr="00AF6507">
        <w:rPr>
          <w:rFonts w:ascii="Arial" w:hAnsi="Arial" w:cs="Arial"/>
          <w:sz w:val="28"/>
          <w:szCs w:val="28"/>
        </w:rPr>
        <w:t xml:space="preserve"> </w:t>
      </w:r>
    </w:p>
    <w:p w:rsidR="00E57C25" w:rsidRPr="00AF6507" w:rsidRDefault="0015055D" w:rsidP="00AF6507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F6507">
        <w:rPr>
          <w:rFonts w:ascii="Arial" w:hAnsi="Arial" w:cs="Arial"/>
          <w:sz w:val="28"/>
          <w:szCs w:val="28"/>
        </w:rPr>
        <w:t xml:space="preserve">Własność: </w:t>
      </w:r>
      <w:r w:rsidRPr="00AF6507">
        <w:rPr>
          <w:rFonts w:ascii="Arial" w:hAnsi="Arial" w:cs="Arial"/>
          <w:sz w:val="28"/>
          <w:szCs w:val="28"/>
        </w:rPr>
        <w:tab/>
      </w:r>
      <w:r w:rsidRPr="00AF6507">
        <w:rPr>
          <w:rFonts w:ascii="Arial" w:hAnsi="Arial" w:cs="Arial"/>
          <w:sz w:val="28"/>
          <w:szCs w:val="28"/>
        </w:rPr>
        <w:tab/>
      </w:r>
      <w:r w:rsidRPr="00AF6507">
        <w:rPr>
          <w:rFonts w:ascii="Arial" w:hAnsi="Arial" w:cs="Arial"/>
          <w:sz w:val="28"/>
          <w:szCs w:val="28"/>
        </w:rPr>
        <w:tab/>
      </w:r>
      <w:r w:rsidRPr="00AF6507">
        <w:rPr>
          <w:rFonts w:ascii="Arial" w:hAnsi="Arial" w:cs="Arial"/>
          <w:sz w:val="28"/>
          <w:szCs w:val="28"/>
        </w:rPr>
        <w:tab/>
      </w:r>
      <w:r w:rsidRPr="00AF6507">
        <w:rPr>
          <w:rFonts w:ascii="Arial" w:hAnsi="Arial" w:cs="Arial"/>
          <w:b/>
          <w:sz w:val="28"/>
          <w:szCs w:val="28"/>
        </w:rPr>
        <w:t>Muzeum Krakowa</w:t>
      </w:r>
      <w:r w:rsidR="00D076E7" w:rsidRPr="00AF6507">
        <w:rPr>
          <w:rFonts w:ascii="Arial" w:hAnsi="Arial" w:cs="Arial"/>
          <w:b/>
          <w:sz w:val="28"/>
          <w:szCs w:val="28"/>
        </w:rPr>
        <w:t xml:space="preserve"> </w:t>
      </w:r>
    </w:p>
    <w:p w:rsidR="00E57C25" w:rsidRPr="00AF6507" w:rsidRDefault="00E57C25" w:rsidP="00AF6507">
      <w:pPr>
        <w:spacing w:after="0" w:line="360" w:lineRule="auto"/>
        <w:jc w:val="right"/>
        <w:rPr>
          <w:rFonts w:ascii="Arial" w:hAnsi="Arial" w:cs="Arial"/>
          <w:sz w:val="28"/>
          <w:szCs w:val="28"/>
        </w:rPr>
      </w:pPr>
    </w:p>
    <w:p w:rsidR="00E57C25" w:rsidRPr="00AF6507" w:rsidRDefault="00E57C25" w:rsidP="00AF6507">
      <w:pPr>
        <w:spacing w:after="0" w:line="360" w:lineRule="auto"/>
        <w:jc w:val="right"/>
        <w:rPr>
          <w:rFonts w:ascii="Arial" w:hAnsi="Arial" w:cs="Arial"/>
          <w:sz w:val="28"/>
          <w:szCs w:val="28"/>
        </w:rPr>
      </w:pPr>
    </w:p>
    <w:p w:rsidR="00E57C25" w:rsidRPr="00AF6507" w:rsidRDefault="00D076E7" w:rsidP="00AF650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F6507">
        <w:rPr>
          <w:rFonts w:ascii="Arial" w:hAnsi="Arial" w:cs="Arial"/>
          <w:sz w:val="28"/>
          <w:szCs w:val="28"/>
        </w:rPr>
        <w:t>Ten obraz to akwarela.</w:t>
      </w:r>
    </w:p>
    <w:p w:rsidR="00E57C25" w:rsidRPr="00AF6507" w:rsidRDefault="00D076E7" w:rsidP="00AF650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F6507">
        <w:rPr>
          <w:rFonts w:ascii="Arial" w:hAnsi="Arial" w:cs="Arial"/>
          <w:sz w:val="28"/>
          <w:szCs w:val="28"/>
        </w:rPr>
        <w:t xml:space="preserve">Akwarela to obraz malowany na papierze farbami mieszanymi z wodą. </w:t>
      </w:r>
    </w:p>
    <w:p w:rsidR="00E57C25" w:rsidRPr="00AF6507" w:rsidRDefault="00D076E7" w:rsidP="00AF650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F6507">
        <w:rPr>
          <w:rFonts w:ascii="Arial" w:hAnsi="Arial" w:cs="Arial"/>
          <w:sz w:val="28"/>
          <w:szCs w:val="28"/>
        </w:rPr>
        <w:t>Tę akwarelę namalował Antoni Wasilewski.</w:t>
      </w:r>
    </w:p>
    <w:p w:rsidR="00E57C25" w:rsidRPr="00AF6507" w:rsidRDefault="00D076E7" w:rsidP="00AF650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F6507">
        <w:rPr>
          <w:rFonts w:ascii="Arial" w:hAnsi="Arial" w:cs="Arial"/>
          <w:sz w:val="28"/>
          <w:szCs w:val="28"/>
        </w:rPr>
        <w:t>Na akwareli jest dorożka, która jeździła po Krakowie.</w:t>
      </w:r>
    </w:p>
    <w:p w:rsidR="00E57C25" w:rsidRPr="00AF6507" w:rsidRDefault="00D076E7" w:rsidP="00AF650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F6507">
        <w:rPr>
          <w:rFonts w:ascii="Arial" w:hAnsi="Arial" w:cs="Arial"/>
          <w:sz w:val="28"/>
          <w:szCs w:val="28"/>
        </w:rPr>
        <w:t>Dorożka to pojazd ciągnięty przez konia.</w:t>
      </w:r>
    </w:p>
    <w:p w:rsidR="00E57C25" w:rsidRPr="00AF6507" w:rsidRDefault="00D076E7" w:rsidP="00AF650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F6507">
        <w:rPr>
          <w:rFonts w:ascii="Arial" w:hAnsi="Arial" w:cs="Arial"/>
          <w:sz w:val="28"/>
          <w:szCs w:val="28"/>
        </w:rPr>
        <w:t>Dorożką jeździli ludzie.</w:t>
      </w:r>
    </w:p>
    <w:p w:rsidR="00E57C25" w:rsidRPr="00AF6507" w:rsidRDefault="00D076E7" w:rsidP="00AF650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F6507">
        <w:rPr>
          <w:rFonts w:ascii="Arial" w:hAnsi="Arial" w:cs="Arial"/>
          <w:sz w:val="28"/>
          <w:szCs w:val="28"/>
        </w:rPr>
        <w:t xml:space="preserve">Na ławce z przodu dorożki siedzi woźnica. </w:t>
      </w:r>
    </w:p>
    <w:p w:rsidR="00E57C25" w:rsidRPr="00AF6507" w:rsidRDefault="00D076E7" w:rsidP="00AF650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F6507">
        <w:rPr>
          <w:rFonts w:ascii="Arial" w:hAnsi="Arial" w:cs="Arial"/>
          <w:sz w:val="28"/>
          <w:szCs w:val="28"/>
        </w:rPr>
        <w:t xml:space="preserve">Ma wąsy, gruby płaszcz i kapelusz na głowie. </w:t>
      </w:r>
    </w:p>
    <w:p w:rsidR="00E57C25" w:rsidRPr="00AF6507" w:rsidRDefault="00D076E7" w:rsidP="00AF650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F6507">
        <w:rPr>
          <w:rFonts w:ascii="Arial" w:hAnsi="Arial" w:cs="Arial"/>
          <w:sz w:val="28"/>
          <w:szCs w:val="28"/>
        </w:rPr>
        <w:t>W ręce trzyma bat, którym popędza konia.</w:t>
      </w:r>
    </w:p>
    <w:p w:rsidR="00E57C25" w:rsidRPr="00AF6507" w:rsidRDefault="00D076E7" w:rsidP="00AF650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F6507">
        <w:rPr>
          <w:rFonts w:ascii="Arial" w:hAnsi="Arial" w:cs="Arial"/>
          <w:sz w:val="28"/>
          <w:szCs w:val="28"/>
        </w:rPr>
        <w:t>Na tylnym siedzeniu siedzą mężczyzna i kobieta.</w:t>
      </w:r>
    </w:p>
    <w:p w:rsidR="00E57C25" w:rsidRPr="00AF6507" w:rsidRDefault="00D076E7" w:rsidP="00AF650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F6507">
        <w:rPr>
          <w:rFonts w:ascii="Arial" w:hAnsi="Arial" w:cs="Arial"/>
          <w:sz w:val="28"/>
          <w:szCs w:val="28"/>
        </w:rPr>
        <w:lastRenderedPageBreak/>
        <w:t>Z tyłu dorożki siedzi mały chłopiec.</w:t>
      </w:r>
    </w:p>
    <w:p w:rsidR="00E57C25" w:rsidRPr="00AF6507" w:rsidRDefault="00D076E7" w:rsidP="00AF650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F6507">
        <w:rPr>
          <w:rFonts w:ascii="Arial" w:hAnsi="Arial" w:cs="Arial"/>
          <w:sz w:val="28"/>
          <w:szCs w:val="28"/>
        </w:rPr>
        <w:t xml:space="preserve">Dzisiaj w Krakowie też można przejechać się dorożką ciągniętą przez konie. </w:t>
      </w:r>
    </w:p>
    <w:p w:rsidR="00E57C25" w:rsidRPr="00AF6507" w:rsidRDefault="00D076E7" w:rsidP="00AF650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F6507">
        <w:rPr>
          <w:rFonts w:ascii="Arial" w:hAnsi="Arial" w:cs="Arial"/>
          <w:sz w:val="28"/>
          <w:szCs w:val="28"/>
        </w:rPr>
        <w:t>Dzisiejsze dorożki wyglądają inaczej, niż ta narysowana przez Antoniego Wasilewskiego.</w:t>
      </w:r>
    </w:p>
    <w:p w:rsidR="00E44FB3" w:rsidRPr="00AF6507" w:rsidRDefault="00E44FB3" w:rsidP="00AF650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15055D" w:rsidRPr="00AF6507" w:rsidRDefault="0015055D" w:rsidP="00AF6507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F6507">
        <w:rPr>
          <w:rFonts w:ascii="Arial" w:hAnsi="Arial" w:cs="Arial"/>
          <w:b/>
          <w:sz w:val="28"/>
          <w:szCs w:val="28"/>
        </w:rPr>
        <w:t>Autorzy tekstów: Maria Lempart, Anna Jeżowska-Siwek.</w:t>
      </w:r>
    </w:p>
    <w:p w:rsidR="0015055D" w:rsidRPr="00AF6507" w:rsidRDefault="0015055D" w:rsidP="00AF650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F6507">
        <w:rPr>
          <w:rFonts w:ascii="Arial" w:hAnsi="Arial" w:cs="Arial"/>
          <w:sz w:val="28"/>
          <w:szCs w:val="28"/>
        </w:rPr>
        <w:t xml:space="preserve">Korekta tekstów: Katarzyna Bury, Elżbieta Lang, Witold </w:t>
      </w:r>
      <w:proofErr w:type="spellStart"/>
      <w:r w:rsidRPr="00AF6507">
        <w:rPr>
          <w:rFonts w:ascii="Arial" w:hAnsi="Arial" w:cs="Arial"/>
          <w:sz w:val="28"/>
          <w:szCs w:val="28"/>
        </w:rPr>
        <w:t>Turdza</w:t>
      </w:r>
      <w:proofErr w:type="spellEnd"/>
      <w:r w:rsidRPr="00AF6507">
        <w:rPr>
          <w:rFonts w:ascii="Arial" w:hAnsi="Arial" w:cs="Arial"/>
          <w:sz w:val="28"/>
          <w:szCs w:val="28"/>
        </w:rPr>
        <w:t xml:space="preserve">. </w:t>
      </w:r>
    </w:p>
    <w:p w:rsidR="0015055D" w:rsidRPr="00AF6507" w:rsidRDefault="0015055D" w:rsidP="00AF6507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AF6507">
        <w:rPr>
          <w:rFonts w:ascii="Arial" w:hAnsi="Arial" w:cs="Arial"/>
          <w:b/>
          <w:sz w:val="28"/>
          <w:szCs w:val="28"/>
        </w:rPr>
        <w:t>Teksty napisano w Muzeum Krakowa w 2021 roku.</w:t>
      </w:r>
    </w:p>
    <w:p w:rsidR="0015055D" w:rsidRPr="00AF6507" w:rsidRDefault="0015055D" w:rsidP="00AF650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15055D" w:rsidRPr="00AF6507" w:rsidRDefault="0015055D" w:rsidP="00AF650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F6507">
        <w:rPr>
          <w:rFonts w:ascii="Arial" w:hAnsi="Arial" w:cs="Arial"/>
          <w:sz w:val="28"/>
          <w:szCs w:val="28"/>
        </w:rPr>
        <w:t>Ten tekst dofinansowano ze środków Ministra Kultury, Dziedzictwa Narodowego i Sportu pochodzących z Funduszu Promocji Kultury.</w:t>
      </w:r>
    </w:p>
    <w:p w:rsidR="00E57C25" w:rsidRPr="00AF6507" w:rsidRDefault="0015055D" w:rsidP="00AF650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F6507">
        <w:rPr>
          <w:rFonts w:ascii="Arial" w:hAnsi="Arial" w:cs="Arial"/>
          <w:sz w:val="28"/>
          <w:szCs w:val="28"/>
        </w:rPr>
        <w:t>Minister przekazał Muzeum Krakowa pieniądze, żeby zapłacić autorom tekstu.</w:t>
      </w:r>
    </w:p>
    <w:sectPr w:rsidR="00E57C25" w:rsidRPr="00AF650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25"/>
    <w:rsid w:val="0015055D"/>
    <w:rsid w:val="005621E9"/>
    <w:rsid w:val="00615CAC"/>
    <w:rsid w:val="00670DDA"/>
    <w:rsid w:val="007E2A00"/>
    <w:rsid w:val="00AA76B7"/>
    <w:rsid w:val="00AF6507"/>
    <w:rsid w:val="00D076E7"/>
    <w:rsid w:val="00E44FB3"/>
    <w:rsid w:val="00E5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C6621-633F-487A-AFFB-8D711915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krobat" w:eastAsiaTheme="minorHAnsi" w:hAnsi="Akrobat" w:cs="Times New Roman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728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72CBA"/>
    <w:rPr>
      <w:rFonts w:ascii="Tahoma" w:hAnsi="Tahoma" w:cs="Tahoma"/>
      <w:sz w:val="16"/>
      <w:szCs w:val="16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72CB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70334-251C-41ED-86A3-3A4679A8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Lempart</dc:creator>
  <dc:description/>
  <cp:lastModifiedBy>Elżbieta Lang</cp:lastModifiedBy>
  <cp:revision>5</cp:revision>
  <cp:lastPrinted>2021-10-26T11:05:00Z</cp:lastPrinted>
  <dcterms:created xsi:type="dcterms:W3CDTF">2022-01-10T20:16:00Z</dcterms:created>
  <dcterms:modified xsi:type="dcterms:W3CDTF">2022-01-11T12:00:00Z</dcterms:modified>
  <dc:language>pl-PL</dc:language>
</cp:coreProperties>
</file>